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0BCFB" w14:textId="77777777" w:rsidR="008F3127" w:rsidRDefault="008F3127">
      <w:pPr>
        <w:pStyle w:val="affffff7"/>
        <w:framePr w:wrap="around"/>
      </w:pPr>
      <w:r>
        <w:rPr>
          <w:rFonts w:ascii="Times New Roman"/>
        </w:rPr>
        <w:t>ICS</w:t>
      </w:r>
      <w:r>
        <w:rPr>
          <w:rFonts w:ascii="MS Gothic" w:eastAsia="MS Gothic" w:hAnsi="MS Gothic" w:cs="MS Gothic" w:hint="eastAsia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点击此处添加ICS号</w:t>
      </w:r>
      <w:r>
        <w:fldChar w:fldCharType="end"/>
      </w:r>
      <w:bookmarkEnd w:id="0"/>
    </w:p>
    <w:bookmarkStart w:id="1" w:name="WXFLH"/>
    <w:p w14:paraId="634ECBA3" w14:textId="77777777" w:rsidR="008F3127" w:rsidRDefault="008F3127">
      <w:pPr>
        <w:pStyle w:val="affffff7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点击此处添加中国标准文献分类号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638"/>
      </w:tblGrid>
      <w:tr w:rsidR="008F3127" w14:paraId="1DC2AC03" w14:textId="777777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60E71FFA" w14:textId="50CDF644" w:rsidR="008F3127" w:rsidRDefault="006D3376">
            <w:pPr>
              <w:pStyle w:val="affffff7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0B6D3F1B" wp14:editId="055CB66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3810" r="4445" b="0"/>
                      <wp:wrapNone/>
                      <wp:docPr id="2026615575" name="BAH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FB40145" id="BAH" o:spid="_x0000_s1026" style="position:absolute;left:0;text-align:left;margin-left:-5.25pt;margin-top:0;width:68.25pt;height:15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" stroked="f"/>
                  </w:pict>
                </mc:Fallback>
              </mc:AlternateContent>
            </w:r>
            <w:r w:rsidR="008F3127"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 w:rsidR="008F3127">
              <w:instrText xml:space="preserve"> FORMTEXT </w:instrText>
            </w:r>
            <w:r w:rsidR="008F3127">
              <w:fldChar w:fldCharType="separate"/>
            </w:r>
            <w:r w:rsidR="008F3127">
              <w:t>     </w:t>
            </w:r>
            <w:r w:rsidR="008F3127">
              <w:fldChar w:fldCharType="end"/>
            </w:r>
            <w:bookmarkEnd w:id="2"/>
          </w:p>
        </w:tc>
      </w:tr>
    </w:tbl>
    <w:p w14:paraId="504DC209" w14:textId="77777777" w:rsidR="008F3127" w:rsidRDefault="008F3127">
      <w:pPr>
        <w:pStyle w:val="afffffc"/>
        <w:framePr w:wrap="around"/>
      </w:pPr>
      <w:r>
        <w:t>DB</w:t>
      </w:r>
      <w:bookmarkStart w:id="3" w:name="c3"/>
      <w:r>
        <w:fldChar w:fldCharType="begin">
          <w:ffData>
            <w:name w:val="c3"/>
            <w:enabled/>
            <w:calcOnExit w:val="0"/>
            <w:entryMacro w:val="ShowHelp16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  </w:t>
      </w:r>
      <w:r>
        <w:fldChar w:fldCharType="end"/>
      </w:r>
      <w:bookmarkEnd w:id="3"/>
    </w:p>
    <w:bookmarkStart w:id="4" w:name="c4"/>
    <w:p w14:paraId="5219B008" w14:textId="77777777" w:rsidR="008F3127" w:rsidRDefault="008F3127">
      <w:pPr>
        <w:pStyle w:val="afffffd"/>
        <w:framePr w:wrap="around"/>
      </w:pPr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4"/>
      <w:r>
        <w:rPr>
          <w:rFonts w:hint="eastAsia"/>
        </w:rPr>
        <w:t>地方标准</w:t>
      </w:r>
    </w:p>
    <w:p w14:paraId="3E82F7CD" w14:textId="77777777" w:rsidR="008F3127" w:rsidRDefault="008F3127">
      <w:pPr>
        <w:pStyle w:val="22"/>
        <w:framePr w:wrap="around"/>
      </w:pPr>
      <w:r>
        <w:rPr>
          <w:rFonts w:ascii="Times New Roman"/>
        </w:rPr>
        <w:t xml:space="preserve">DB </w:t>
      </w:r>
      <w:bookmarkStart w:id="5" w:name="StdNo0"/>
      <w: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XX</w:t>
      </w:r>
      <w:r>
        <w:fldChar w:fldCharType="end"/>
      </w:r>
      <w:bookmarkEnd w:id="5"/>
      <w:r>
        <w:t xml:space="preserve">/ </w:t>
      </w:r>
      <w:bookmarkStart w:id="6" w:name="StdNo1"/>
      <w: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instrText xml:space="preserve"> FORMTEXT </w:instrText>
      </w:r>
      <w:r>
        <w:fldChar w:fldCharType="separate"/>
      </w:r>
      <w:r>
        <w:t>XXXXX</w:t>
      </w:r>
      <w:r>
        <w:fldChar w:fldCharType="end"/>
      </w:r>
      <w:bookmarkEnd w:id="6"/>
      <w:r>
        <w:t>—</w:t>
      </w:r>
      <w:bookmarkStart w:id="7" w:name="StdNo2"/>
      <w: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t>XXXX</w:t>
      </w:r>
      <w:r>
        <w:fldChar w:fldCharType="end"/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140"/>
      </w:tblGrid>
      <w:tr w:rsidR="008F3127" w14:paraId="7E9FB50D" w14:textId="7777777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bookmarkStart w:id="8" w:name="DT"/>
          <w:p w14:paraId="41694598" w14:textId="77777777" w:rsidR="008F3127" w:rsidRDefault="008F3127">
            <w:pPr>
              <w:pStyle w:val="affffa"/>
              <w:framePr w:wrap="around"/>
            </w:pP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8"/>
          </w:p>
        </w:tc>
      </w:tr>
    </w:tbl>
    <w:p w14:paraId="4FF1B5F3" w14:textId="77777777" w:rsidR="008F3127" w:rsidRDefault="008F3127">
      <w:pPr>
        <w:pStyle w:val="22"/>
        <w:framePr w:wrap="around"/>
      </w:pPr>
    </w:p>
    <w:p w14:paraId="06DDF96E" w14:textId="77777777" w:rsidR="008F3127" w:rsidRDefault="008F3127">
      <w:pPr>
        <w:pStyle w:val="22"/>
        <w:framePr w:wrap="around"/>
      </w:pPr>
    </w:p>
    <w:bookmarkStart w:id="9" w:name="StdName"/>
    <w:p w14:paraId="5867307C" w14:textId="5213B7C2" w:rsidR="008F3127" w:rsidRDefault="008F3127" w:rsidP="00F42C79">
      <w:pPr>
        <w:pStyle w:val="affffb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 w:rsidR="00F42C79" w:rsidRPr="00F42C79">
        <w:rPr>
          <w:rFonts w:hint="eastAsia"/>
        </w:rPr>
        <w:t>城市数字高程模型构建技术规</w:t>
      </w:r>
      <w:r>
        <w:rPr>
          <w:rFonts w:hint="eastAsia"/>
        </w:rPr>
        <w:t>范</w:t>
      </w:r>
      <w:r>
        <w:fldChar w:fldCharType="end"/>
      </w:r>
      <w:bookmarkEnd w:id="9"/>
    </w:p>
    <w:bookmarkStart w:id="10" w:name="StdEnglishName"/>
    <w:p w14:paraId="09BBE58F" w14:textId="600E924A" w:rsidR="008F3127" w:rsidRDefault="008F3127">
      <w:pPr>
        <w:pStyle w:val="affffc"/>
        <w:framePr w:wrap="around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>
        <w:instrText xml:space="preserve"> FORMTEXT </w:instrText>
      </w:r>
      <w:r>
        <w:fldChar w:fldCharType="separate"/>
      </w:r>
      <w:r w:rsidR="00F42C79" w:rsidRPr="00F42C79">
        <w:rPr>
          <w:rFonts w:hint="eastAsia"/>
        </w:rPr>
        <w:t>Technical Specification of Urban Digital Elevation Model Construction</w:t>
      </w:r>
      <w:r>
        <w:fldChar w:fldCharType="end"/>
      </w:r>
      <w:bookmarkEnd w:id="10"/>
    </w:p>
    <w:bookmarkStart w:id="11" w:name="YZBS"/>
    <w:p w14:paraId="086250A1" w14:textId="77777777" w:rsidR="008F3127" w:rsidRDefault="008F3127">
      <w:pPr>
        <w:pStyle w:val="affffd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点击此处添加与国际标准一致性程度的标识</w:t>
      </w:r>
      <w:r>
        <w:fldChar w:fldCharType="end"/>
      </w:r>
      <w:bookmarkEnd w:id="1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639"/>
      </w:tblGrid>
      <w:tr w:rsidR="008F3127" w14:paraId="4B9AD014" w14:textId="7777777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3EBBF460" w14:textId="41E9397F" w:rsidR="008F3127" w:rsidRDefault="006D3376">
            <w:pPr>
              <w:pStyle w:val="affffe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1" layoutInCell="1" allowOverlap="1" wp14:anchorId="791A9D30" wp14:editId="4E62DDF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4281805</wp:posOffset>
                      </wp:positionV>
                      <wp:extent cx="1905000" cy="254000"/>
                      <wp:effectExtent l="0" t="3175" r="3175" b="0"/>
                      <wp:wrapNone/>
                      <wp:docPr id="1003650296" name="RQ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75D2765" id="RQ" o:spid="_x0000_s1026" style="position:absolute;left:0;text-align:left;margin-left:173.3pt;margin-top:337.15pt;width:150pt;height:20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" stroked="f">
                      <w10:anchorlock/>
                    </v:rect>
                  </w:pict>
                </mc:Fallback>
              </mc:AlternateContent>
            </w:r>
            <w:r w:rsidR="008F3127">
              <w:fldChar w:fldCharType="begin">
                <w:ffData>
                  <w:name w:val="LB"/>
                  <w:enabled/>
                  <w:calcOnExit w:val="0"/>
                  <w:ddList>
                    <w:result w:val="2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2" w:name="LB"/>
            <w:r w:rsidR="008F3127">
              <w:instrText xml:space="preserve"> FORMDROPDOWN </w:instrText>
            </w:r>
            <w:r w:rsidR="00562C1C">
              <w:fldChar w:fldCharType="separate"/>
            </w:r>
            <w:r w:rsidR="008F3127">
              <w:fldChar w:fldCharType="end"/>
            </w:r>
            <w:bookmarkEnd w:id="12"/>
          </w:p>
        </w:tc>
      </w:tr>
      <w:bookmarkStart w:id="13" w:name="WCRQ"/>
      <w:tr w:rsidR="008F3127" w14:paraId="24CF43D5" w14:textId="7777777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0D2D7ADE" w14:textId="77777777" w:rsidR="008F3127" w:rsidRDefault="008F3127">
            <w:pPr>
              <w:pStyle w:val="afffff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3"/>
          </w:p>
        </w:tc>
      </w:tr>
    </w:tbl>
    <w:bookmarkStart w:id="14" w:name="FY"/>
    <w:p w14:paraId="3E6A0A29" w14:textId="03227E54" w:rsidR="008F3127" w:rsidRDefault="008F3127">
      <w:pPr>
        <w:pStyle w:val="affffffc"/>
        <w:framePr w:wrap="around"/>
      </w:pPr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 w:hint="eastAsia"/>
        </w:rPr>
        <w:t>2024</w:t>
      </w:r>
      <w:r>
        <w:rPr>
          <w:rFonts w:ascii="黑体"/>
        </w:rPr>
        <w:fldChar w:fldCharType="end"/>
      </w:r>
      <w:bookmarkEnd w:id="14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5" w:name="FD"/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5"/>
      <w:r>
        <w:rPr>
          <w:rFonts w:hint="eastAsia"/>
        </w:rPr>
        <w:t>发布</w:t>
      </w:r>
      <w:r w:rsidR="006D33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D0D24FD" wp14:editId="59EA0DDB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13970" t="12700" r="9525" b="6350"/>
                <wp:wrapNone/>
                <wp:docPr id="1260645450" name="直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32BCC5B" id="直线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">
                <w10:wrap anchory="page"/>
                <w10:anchorlock/>
              </v:line>
            </w:pict>
          </mc:Fallback>
        </mc:AlternateContent>
      </w:r>
    </w:p>
    <w:bookmarkStart w:id="16" w:name="SY"/>
    <w:p w14:paraId="0514A130" w14:textId="77777777" w:rsidR="008F3127" w:rsidRDefault="008F3127">
      <w:pPr>
        <w:pStyle w:val="affffffd"/>
        <w:framePr w:wrap="around"/>
      </w:pPr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 w:hint="eastAsia"/>
        </w:rPr>
        <w:t>2024</w:t>
      </w:r>
      <w:r>
        <w:rPr>
          <w:rFonts w:ascii="黑体"/>
        </w:rPr>
        <w:fldChar w:fldCharType="end"/>
      </w:r>
      <w:bookmarkEnd w:id="16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7" w:name="SM"/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7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8" w:name="SD"/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8"/>
      <w:r>
        <w:rPr>
          <w:rFonts w:hint="eastAsia"/>
        </w:rPr>
        <w:t>实施</w:t>
      </w:r>
    </w:p>
    <w:bookmarkStart w:id="19" w:name="fm"/>
    <w:p w14:paraId="03785D32" w14:textId="05F985C0" w:rsidR="008F3127" w:rsidRDefault="006D3376">
      <w:pPr>
        <w:pStyle w:val="afffffe"/>
        <w:framePr w:wrap="around"/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C50BCC6" wp14:editId="301A8F55">
                <wp:simplePos x="0" y="0"/>
                <wp:positionH relativeFrom="column">
                  <wp:posOffset>1810385</wp:posOffset>
                </wp:positionH>
                <wp:positionV relativeFrom="paragraph">
                  <wp:posOffset>-3942715</wp:posOffset>
                </wp:positionV>
                <wp:extent cx="1270000" cy="304800"/>
                <wp:effectExtent l="3175" t="0" r="3175" b="3175"/>
                <wp:wrapNone/>
                <wp:docPr id="1570447639" name="L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B7F93FE" id="LB" o:spid="_x0000_s1026" style="position:absolute;left:0;text-align:left;margin-left:142.55pt;margin-top:-310.45pt;width:100pt;height:2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" stroked="f"/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066E0FA" wp14:editId="7F8026FC">
                <wp:simplePos x="0" y="0"/>
                <wp:positionH relativeFrom="column">
                  <wp:posOffset>4413885</wp:posOffset>
                </wp:positionH>
                <wp:positionV relativeFrom="paragraph">
                  <wp:posOffset>-7435215</wp:posOffset>
                </wp:positionV>
                <wp:extent cx="1143000" cy="228600"/>
                <wp:effectExtent l="0" t="0" r="3175" b="0"/>
                <wp:wrapNone/>
                <wp:docPr id="1608238792" name="D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342136E" id="DT" o:spid="_x0000_s1026" style="position:absolute;left:0;text-align:left;margin-left:347.55pt;margin-top:-585.45pt;width:90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" stroked="f"/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1C9FD" wp14:editId="31D00937">
                <wp:simplePos x="0" y="0"/>
                <wp:positionH relativeFrom="column">
                  <wp:posOffset>-464820</wp:posOffset>
                </wp:positionH>
                <wp:positionV relativeFrom="paragraph">
                  <wp:posOffset>-7021195</wp:posOffset>
                </wp:positionV>
                <wp:extent cx="6120130" cy="0"/>
                <wp:effectExtent l="13970" t="13970" r="9525" b="5080"/>
                <wp:wrapNone/>
                <wp:docPr id="1721509271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B0F69D8" id="直线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552.85pt" to="445.3pt,-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"/>
            </w:pict>
          </mc:Fallback>
        </mc:AlternateContent>
      </w:r>
      <w:r w:rsidR="008F3127">
        <w:fldChar w:fldCharType="begin">
          <w:ffData>
            <w:name w:val="fm"/>
            <w:enabled/>
            <w:calcOnExit w:val="0"/>
            <w:textInput/>
          </w:ffData>
        </w:fldChar>
      </w:r>
      <w:r w:rsidR="008F3127">
        <w:instrText xml:space="preserve"> FORMTEXT </w:instrText>
      </w:r>
      <w:r w:rsidR="008F3127">
        <w:fldChar w:fldCharType="separate"/>
      </w:r>
      <w:r w:rsidR="008F3127">
        <w:t>     </w:t>
      </w:r>
      <w:r w:rsidR="008F3127">
        <w:fldChar w:fldCharType="end"/>
      </w:r>
      <w:bookmarkEnd w:id="19"/>
      <w:r w:rsidR="008F3127">
        <w:t>   </w:t>
      </w:r>
      <w:r w:rsidR="008F3127">
        <w:rPr>
          <w:rStyle w:val="affff7"/>
          <w:rFonts w:hint="eastAsia"/>
        </w:rPr>
        <w:t>发布</w:t>
      </w:r>
    </w:p>
    <w:p w14:paraId="3B9C07D4" w14:textId="77777777" w:rsidR="008F3127" w:rsidRDefault="008F3127">
      <w:pPr>
        <w:pStyle w:val="afff1"/>
        <w:sectPr w:rsidR="008F3127">
          <w:pgSz w:w="11906" w:h="16838"/>
          <w:pgMar w:top="567" w:right="850" w:bottom="1134" w:left="1418" w:header="0" w:footer="0" w:gutter="0"/>
          <w:pgNumType w:start="1"/>
          <w:cols w:space="720"/>
          <w:docGrid w:type="lines" w:linePitch="312"/>
        </w:sectPr>
      </w:pPr>
    </w:p>
    <w:p w14:paraId="6BE5207C" w14:textId="77777777" w:rsidR="008F3127" w:rsidRDefault="008F3127">
      <w:pPr>
        <w:pStyle w:val="afffc"/>
      </w:pPr>
      <w:r>
        <w:rPr>
          <w:rFonts w:hint="eastAsia"/>
        </w:rPr>
        <w:lastRenderedPageBreak/>
        <w:t>目</w:t>
      </w:r>
      <w:bookmarkStart w:id="20" w:name="BKML"/>
      <w:r>
        <w:t>  </w:t>
      </w:r>
      <w:r>
        <w:rPr>
          <w:rFonts w:hint="eastAsia"/>
        </w:rPr>
        <w:t>次</w:t>
      </w:r>
      <w:bookmarkEnd w:id="20"/>
    </w:p>
    <w:p w14:paraId="501C3865" w14:textId="554C1D8F" w:rsidR="008F3127" w:rsidRPr="00E31EB3" w:rsidRDefault="008F3127" w:rsidP="00E31EB3">
      <w:pPr>
        <w:pStyle w:val="TOC1"/>
        <w:spacing w:before="78" w:after="78" w:line="400" w:lineRule="exact"/>
        <w:outlineLvl w:val="0"/>
        <w:rPr>
          <w:rFonts w:ascii="Times New Roman"/>
        </w:rPr>
      </w:pPr>
      <w:r>
        <w:fldChar w:fldCharType="begin" w:fldLock="1"/>
      </w:r>
      <w:r>
        <w:instrText xml:space="preserve"> TOC \h \z \t"前言、引言标题,1,参考文献、索引标题,1,章标题,1,参考文献,1,附录标识,1,一级条标题, 3,二级条标题, 4,三级条标题, 5,四级条标题, 6,五级条标题, 7,附录章标题, 3,附录一级条标题, 4,附录二级条标题, 5,附录三级条标题, 6,附录四级条标题, 7,附录五级条标题, 8" \* MERGEFORMAT </w:instrText>
      </w:r>
      <w:r>
        <w:fldChar w:fldCharType="separate"/>
      </w:r>
      <w:hyperlink w:anchor="_Toc322079358" w:history="1">
        <w:r w:rsidRPr="00E31EB3">
          <w:rPr>
            <w:rStyle w:val="afff8"/>
          </w:rPr>
          <w:t>1</w:t>
        </w:r>
        <w:r w:rsidRPr="00E31EB3">
          <w:rPr>
            <w:rStyle w:val="afff8"/>
            <w:rFonts w:hint="eastAsia"/>
          </w:rPr>
          <w:t xml:space="preserve">　范围</w:t>
        </w:r>
        <w:r w:rsidRPr="00E31EB3">
          <w:tab/>
        </w:r>
        <w:r w:rsidRPr="00E31EB3">
          <w:fldChar w:fldCharType="begin" w:fldLock="1"/>
        </w:r>
        <w:r w:rsidRPr="00E31EB3">
          <w:instrText xml:space="preserve"> PAGEREF _Toc322079358 \h </w:instrText>
        </w:r>
        <w:r w:rsidRPr="00E31EB3">
          <w:fldChar w:fldCharType="separate"/>
        </w:r>
        <w:r w:rsidRPr="00E31EB3">
          <w:t>1</w:t>
        </w:r>
        <w:r w:rsidRPr="00E31EB3">
          <w:fldChar w:fldCharType="end"/>
        </w:r>
      </w:hyperlink>
    </w:p>
    <w:p w14:paraId="65AC6490" w14:textId="5BD2F5DA" w:rsidR="008F3127" w:rsidRPr="00E31EB3" w:rsidRDefault="00562C1C" w:rsidP="00E31EB3">
      <w:pPr>
        <w:pStyle w:val="TOC1"/>
        <w:spacing w:before="78" w:after="78" w:line="400" w:lineRule="exact"/>
        <w:outlineLvl w:val="0"/>
        <w:rPr>
          <w:rFonts w:ascii="Times New Roman"/>
        </w:rPr>
      </w:pPr>
      <w:hyperlink w:anchor="_Toc322079359" w:history="1">
        <w:r w:rsidR="008F3127" w:rsidRPr="00E31EB3">
          <w:rPr>
            <w:rStyle w:val="afff8"/>
          </w:rPr>
          <w:t>2</w:t>
        </w:r>
        <w:r w:rsidR="008F3127" w:rsidRPr="00E31EB3">
          <w:rPr>
            <w:rStyle w:val="afff8"/>
            <w:rFonts w:hint="eastAsia"/>
          </w:rPr>
          <w:t xml:space="preserve">　规范性引用文件</w:t>
        </w:r>
        <w:r w:rsidR="008F3127" w:rsidRPr="00E31EB3">
          <w:tab/>
        </w:r>
        <w:r w:rsidR="008F3127" w:rsidRPr="00E31EB3">
          <w:fldChar w:fldCharType="begin" w:fldLock="1"/>
        </w:r>
        <w:r w:rsidR="008F3127" w:rsidRPr="00E31EB3">
          <w:instrText xml:space="preserve"> PAGEREF _Toc322079359 \h </w:instrText>
        </w:r>
        <w:r w:rsidR="008F3127" w:rsidRPr="00E31EB3">
          <w:fldChar w:fldCharType="separate"/>
        </w:r>
        <w:r w:rsidR="008F3127" w:rsidRPr="00E31EB3">
          <w:t>1</w:t>
        </w:r>
        <w:r w:rsidR="008F3127" w:rsidRPr="00E31EB3">
          <w:fldChar w:fldCharType="end"/>
        </w:r>
      </w:hyperlink>
    </w:p>
    <w:p w14:paraId="219ADB68" w14:textId="62E0CA83" w:rsidR="008F3127" w:rsidRPr="00E31EB3" w:rsidRDefault="00562C1C" w:rsidP="00E31EB3">
      <w:pPr>
        <w:pStyle w:val="TOC1"/>
        <w:spacing w:before="78" w:after="78" w:line="400" w:lineRule="exact"/>
        <w:outlineLvl w:val="0"/>
        <w:rPr>
          <w:rStyle w:val="afff8"/>
        </w:rPr>
      </w:pPr>
      <w:hyperlink w:anchor="_Toc322079360" w:history="1">
        <w:r w:rsidR="008F3127" w:rsidRPr="00E31EB3">
          <w:rPr>
            <w:rStyle w:val="afff8"/>
          </w:rPr>
          <w:t>3</w:t>
        </w:r>
        <w:r w:rsidR="008F3127" w:rsidRPr="00E31EB3">
          <w:rPr>
            <w:rStyle w:val="afff8"/>
            <w:rFonts w:hint="eastAsia"/>
          </w:rPr>
          <w:t>术语和定义</w:t>
        </w:r>
        <w:r w:rsidR="008F3127" w:rsidRPr="00E31EB3">
          <w:tab/>
        </w:r>
        <w:r w:rsidR="008F3127" w:rsidRPr="00E31EB3">
          <w:fldChar w:fldCharType="begin" w:fldLock="1"/>
        </w:r>
        <w:r w:rsidR="008F3127" w:rsidRPr="00E31EB3">
          <w:instrText xml:space="preserve"> PAGEREF _Toc322079360 \h </w:instrText>
        </w:r>
        <w:r w:rsidR="008F3127" w:rsidRPr="00E31EB3">
          <w:fldChar w:fldCharType="separate"/>
        </w:r>
        <w:r w:rsidR="008F3127" w:rsidRPr="00E31EB3">
          <w:t>1</w:t>
        </w:r>
        <w:r w:rsidR="008F3127" w:rsidRPr="00E31EB3">
          <w:fldChar w:fldCharType="end"/>
        </w:r>
      </w:hyperlink>
    </w:p>
    <w:p w14:paraId="4CDFD842" w14:textId="0860C997" w:rsidR="008F3127" w:rsidRPr="00E31EB3" w:rsidRDefault="00562C1C" w:rsidP="00E31EB3">
      <w:pPr>
        <w:pStyle w:val="TOC3"/>
        <w:spacing w:before="78" w:after="78" w:line="400" w:lineRule="exact"/>
        <w:ind w:firstLine="210"/>
        <w:rPr>
          <w:rFonts w:ascii="等线" w:eastAsia="等线" w:hAnsi="等线"/>
        </w:rPr>
      </w:pPr>
      <w:hyperlink w:anchor="_Toc158972490" w:history="1">
        <w:r w:rsidR="008F3127" w:rsidRPr="00E31EB3">
          <w:rPr>
            <w:rStyle w:val="afff8"/>
          </w:rPr>
          <w:t>3.1</w:t>
        </w:r>
        <w:r w:rsidR="008F3127" w:rsidRPr="00E31EB3">
          <w:rPr>
            <w:rStyle w:val="afff8"/>
            <w:rFonts w:ascii="Times New Roman"/>
          </w:rPr>
          <w:t xml:space="preserve"> </w:t>
        </w:r>
        <w:r w:rsidR="00E31EB3" w:rsidRPr="00E31EB3">
          <w:rPr>
            <w:rStyle w:val="afff8"/>
            <w:rFonts w:ascii="Times New Roman" w:hint="eastAsia"/>
          </w:rPr>
          <w:t>DEM digital elevation model</w:t>
        </w:r>
        <w:r w:rsidR="008F3127" w:rsidRPr="00E31EB3">
          <w:tab/>
        </w:r>
        <w:r w:rsidR="008F3127" w:rsidRPr="00E31EB3">
          <w:fldChar w:fldCharType="begin"/>
        </w:r>
        <w:r w:rsidR="008F3127" w:rsidRPr="00E31EB3">
          <w:instrText xml:space="preserve"> PAGEREF _Toc158972490 \h </w:instrText>
        </w:r>
        <w:r w:rsidR="008F3127" w:rsidRPr="00E31EB3">
          <w:fldChar w:fldCharType="separate"/>
        </w:r>
        <w:r w:rsidR="00CC4062">
          <w:rPr>
            <w:noProof/>
          </w:rPr>
          <w:t>2</w:t>
        </w:r>
        <w:r w:rsidR="008F3127" w:rsidRPr="00E31EB3">
          <w:fldChar w:fldCharType="end"/>
        </w:r>
      </w:hyperlink>
    </w:p>
    <w:p w14:paraId="42782DA6" w14:textId="542A54A9" w:rsidR="008F3127" w:rsidRPr="00E31EB3" w:rsidRDefault="00562C1C" w:rsidP="00E31EB3">
      <w:pPr>
        <w:pStyle w:val="TOC3"/>
        <w:spacing w:before="78" w:after="78" w:line="400" w:lineRule="exact"/>
        <w:ind w:firstLine="210"/>
        <w:jc w:val="both"/>
      </w:pPr>
      <w:hyperlink w:anchor="_Toc158972491" w:history="1">
        <w:r w:rsidR="008F3127" w:rsidRPr="00E31EB3">
          <w:rPr>
            <w:rStyle w:val="afff8"/>
          </w:rPr>
          <w:t>3.2</w:t>
        </w:r>
        <w:r w:rsidR="008F3127" w:rsidRPr="00E31EB3">
          <w:rPr>
            <w:rStyle w:val="afff8"/>
            <w:rFonts w:ascii="Times New Roman"/>
          </w:rPr>
          <w:t xml:space="preserve"> </w:t>
        </w:r>
        <w:r w:rsidR="00E31EB3" w:rsidRPr="00E31EB3">
          <w:rPr>
            <w:rStyle w:val="afff8"/>
            <w:rFonts w:ascii="Times New Roman" w:hint="eastAsia"/>
          </w:rPr>
          <w:t>高程精度</w:t>
        </w:r>
        <w:r w:rsidR="00E31EB3" w:rsidRPr="00E31EB3">
          <w:rPr>
            <w:rStyle w:val="afff8"/>
            <w:rFonts w:ascii="Times New Roman" w:hint="eastAsia"/>
          </w:rPr>
          <w:t xml:space="preserve"> digital accuracy</w:t>
        </w:r>
        <w:r w:rsidR="008F3127" w:rsidRPr="00E31EB3">
          <w:tab/>
        </w:r>
        <w:r w:rsidR="008F3127" w:rsidRPr="00E31EB3">
          <w:fldChar w:fldCharType="begin"/>
        </w:r>
        <w:r w:rsidR="008F3127" w:rsidRPr="00E31EB3">
          <w:instrText xml:space="preserve"> PAGEREF _Toc158972491 \h </w:instrText>
        </w:r>
        <w:r w:rsidR="008F3127" w:rsidRPr="00E31EB3">
          <w:fldChar w:fldCharType="separate"/>
        </w:r>
        <w:r w:rsidR="00CC4062">
          <w:rPr>
            <w:noProof/>
          </w:rPr>
          <w:t>2</w:t>
        </w:r>
        <w:r w:rsidR="008F3127" w:rsidRPr="00E31EB3">
          <w:fldChar w:fldCharType="end"/>
        </w:r>
      </w:hyperlink>
    </w:p>
    <w:p w14:paraId="20F4736B" w14:textId="26EA398D" w:rsidR="00E31EB3" w:rsidRPr="00E31EB3" w:rsidRDefault="00562C1C" w:rsidP="00E31EB3">
      <w:pPr>
        <w:pStyle w:val="TOC3"/>
        <w:spacing w:before="78" w:after="78" w:line="400" w:lineRule="exact"/>
        <w:ind w:firstLine="210"/>
        <w:rPr>
          <w:rFonts w:ascii="等线" w:eastAsia="等线" w:hAnsi="等线"/>
        </w:rPr>
      </w:pPr>
      <w:hyperlink w:anchor="_Toc158972490" w:history="1">
        <w:r w:rsidR="00E31EB3" w:rsidRPr="00E31EB3">
          <w:rPr>
            <w:rStyle w:val="afff8"/>
          </w:rPr>
          <w:t>3.</w:t>
        </w:r>
        <w:r w:rsidR="00E31EB3" w:rsidRPr="00E31EB3">
          <w:rPr>
            <w:rStyle w:val="afff8"/>
            <w:rFonts w:hint="eastAsia"/>
          </w:rPr>
          <w:t>3</w:t>
        </w:r>
        <w:r w:rsidR="00E31EB3" w:rsidRPr="00E31EB3">
          <w:rPr>
            <w:rStyle w:val="afff8"/>
            <w:rFonts w:ascii="Times New Roman"/>
          </w:rPr>
          <w:t xml:space="preserve"> </w:t>
        </w:r>
        <w:r w:rsidR="00E31EB3" w:rsidRPr="00E31EB3">
          <w:rPr>
            <w:rStyle w:val="afff8"/>
            <w:rFonts w:ascii="Times New Roman" w:hint="eastAsia"/>
          </w:rPr>
          <w:t>地形图</w:t>
        </w:r>
        <w:r w:rsidR="00E31EB3" w:rsidRPr="00E31EB3">
          <w:rPr>
            <w:rStyle w:val="afff8"/>
            <w:rFonts w:ascii="Times New Roman" w:hint="eastAsia"/>
          </w:rPr>
          <w:t xml:space="preserve"> topography</w:t>
        </w:r>
        <w:r w:rsidR="00E31EB3" w:rsidRPr="00E31EB3">
          <w:tab/>
        </w:r>
        <w:r w:rsidR="00E31EB3" w:rsidRPr="00E31EB3">
          <w:fldChar w:fldCharType="begin"/>
        </w:r>
        <w:r w:rsidR="00E31EB3" w:rsidRPr="00E31EB3">
          <w:instrText xml:space="preserve"> PAGEREF _Toc158972490 \h </w:instrText>
        </w:r>
        <w:r w:rsidR="00E31EB3" w:rsidRPr="00E31EB3">
          <w:fldChar w:fldCharType="separate"/>
        </w:r>
        <w:r w:rsidR="00CC4062">
          <w:rPr>
            <w:noProof/>
          </w:rPr>
          <w:t>2</w:t>
        </w:r>
        <w:r w:rsidR="00E31EB3" w:rsidRPr="00E31EB3">
          <w:fldChar w:fldCharType="end"/>
        </w:r>
      </w:hyperlink>
    </w:p>
    <w:p w14:paraId="0E680E34" w14:textId="0D3EF5D3" w:rsidR="00E31EB3" w:rsidRPr="00E31EB3" w:rsidRDefault="00562C1C" w:rsidP="00E31EB3">
      <w:pPr>
        <w:pStyle w:val="TOC3"/>
        <w:spacing w:before="78" w:after="78" w:line="400" w:lineRule="exact"/>
        <w:ind w:firstLine="210"/>
        <w:rPr>
          <w:rFonts w:ascii="等线" w:eastAsia="等线" w:hAnsi="等线"/>
        </w:rPr>
      </w:pPr>
      <w:hyperlink w:anchor="_Toc158972490" w:history="1">
        <w:r w:rsidR="00E31EB3" w:rsidRPr="00E31EB3">
          <w:rPr>
            <w:rStyle w:val="afff8"/>
          </w:rPr>
          <w:t>3.</w:t>
        </w:r>
        <w:r w:rsidR="00E31EB3" w:rsidRPr="00E31EB3">
          <w:rPr>
            <w:rStyle w:val="afff8"/>
            <w:rFonts w:hint="eastAsia"/>
          </w:rPr>
          <w:t>4</w:t>
        </w:r>
        <w:r w:rsidR="00E31EB3" w:rsidRPr="00E31EB3">
          <w:rPr>
            <w:rStyle w:val="afff8"/>
            <w:rFonts w:ascii="Times New Roman"/>
          </w:rPr>
          <w:t xml:space="preserve"> </w:t>
        </w:r>
        <w:r w:rsidR="004E0DBE">
          <w:rPr>
            <w:rStyle w:val="afff8"/>
            <w:rFonts w:ascii="Times New Roman" w:hint="eastAsia"/>
          </w:rPr>
          <w:t>正射影像</w:t>
        </w:r>
        <w:r w:rsidR="00E31EB3" w:rsidRPr="00E31EB3">
          <w:rPr>
            <w:rStyle w:val="afff8"/>
            <w:rFonts w:ascii="Times New Roman" w:hint="eastAsia"/>
          </w:rPr>
          <w:t xml:space="preserve"> </w:t>
        </w:r>
        <w:r w:rsidR="004E0DBE" w:rsidRPr="004E0DBE">
          <w:rPr>
            <w:rStyle w:val="afff8"/>
            <w:rFonts w:ascii="Times New Roman"/>
          </w:rPr>
          <w:t>orthographic image</w:t>
        </w:r>
        <w:r w:rsidR="00E31EB3" w:rsidRPr="00E31EB3">
          <w:tab/>
        </w:r>
        <w:r w:rsidR="00E31EB3" w:rsidRPr="00E31EB3">
          <w:fldChar w:fldCharType="begin"/>
        </w:r>
        <w:r w:rsidR="00E31EB3" w:rsidRPr="00E31EB3">
          <w:instrText xml:space="preserve"> PAGEREF _Toc158972490 \h </w:instrText>
        </w:r>
        <w:r w:rsidR="00E31EB3" w:rsidRPr="00E31EB3">
          <w:fldChar w:fldCharType="separate"/>
        </w:r>
        <w:r w:rsidR="00CC4062">
          <w:rPr>
            <w:noProof/>
          </w:rPr>
          <w:t>2</w:t>
        </w:r>
        <w:r w:rsidR="00E31EB3" w:rsidRPr="00E31EB3">
          <w:fldChar w:fldCharType="end"/>
        </w:r>
      </w:hyperlink>
    </w:p>
    <w:p w14:paraId="5FE9010E" w14:textId="1FF0C14B" w:rsidR="00E31EB3" w:rsidRDefault="00562C1C" w:rsidP="00E31EB3">
      <w:pPr>
        <w:pStyle w:val="TOC3"/>
        <w:spacing w:before="78" w:after="78" w:line="400" w:lineRule="exact"/>
        <w:ind w:firstLine="210"/>
      </w:pPr>
      <w:hyperlink w:anchor="_Toc158972490" w:history="1">
        <w:r w:rsidR="00E31EB3" w:rsidRPr="00E31EB3">
          <w:rPr>
            <w:rStyle w:val="afff8"/>
          </w:rPr>
          <w:t>3.</w:t>
        </w:r>
        <w:r w:rsidR="00E31EB3" w:rsidRPr="00E31EB3">
          <w:rPr>
            <w:rStyle w:val="afff8"/>
            <w:rFonts w:hint="eastAsia"/>
          </w:rPr>
          <w:t>5</w:t>
        </w:r>
        <w:r w:rsidR="00E31EB3" w:rsidRPr="00E31EB3">
          <w:rPr>
            <w:rStyle w:val="afff8"/>
            <w:rFonts w:ascii="Times New Roman"/>
          </w:rPr>
          <w:t xml:space="preserve"> </w:t>
        </w:r>
        <w:r w:rsidR="00E31EB3" w:rsidRPr="00E31EB3">
          <w:rPr>
            <w:rStyle w:val="afff8"/>
            <w:rFonts w:ascii="Times New Roman" w:hint="eastAsia"/>
          </w:rPr>
          <w:t>激光点云</w:t>
        </w:r>
        <w:r w:rsidR="00E31EB3" w:rsidRPr="00E31EB3">
          <w:rPr>
            <w:rStyle w:val="afff8"/>
            <w:rFonts w:ascii="Times New Roman" w:hint="eastAsia"/>
          </w:rPr>
          <w:t xml:space="preserve"> laser point cloud</w:t>
        </w:r>
        <w:r w:rsidR="00E31EB3" w:rsidRPr="00E31EB3">
          <w:tab/>
        </w:r>
        <w:r w:rsidR="00E31EB3" w:rsidRPr="00E31EB3">
          <w:fldChar w:fldCharType="begin"/>
        </w:r>
        <w:r w:rsidR="00E31EB3" w:rsidRPr="00E31EB3">
          <w:instrText xml:space="preserve"> PAGEREF _Toc158972490 \h </w:instrText>
        </w:r>
        <w:r w:rsidR="00E31EB3" w:rsidRPr="00E31EB3">
          <w:fldChar w:fldCharType="separate"/>
        </w:r>
        <w:r w:rsidR="00CC4062">
          <w:rPr>
            <w:noProof/>
          </w:rPr>
          <w:t>2</w:t>
        </w:r>
        <w:r w:rsidR="00E31EB3" w:rsidRPr="00E31EB3">
          <w:fldChar w:fldCharType="end"/>
        </w:r>
      </w:hyperlink>
    </w:p>
    <w:p w14:paraId="796A474A" w14:textId="3E49D612" w:rsidR="007738B5" w:rsidRPr="007738B5" w:rsidRDefault="00562C1C" w:rsidP="007738B5">
      <w:pPr>
        <w:pStyle w:val="TOC3"/>
        <w:spacing w:before="78" w:after="78" w:line="400" w:lineRule="exact"/>
        <w:ind w:firstLine="210"/>
        <w:rPr>
          <w:rFonts w:ascii="等线" w:eastAsia="等线" w:hAnsi="等线"/>
        </w:rPr>
      </w:pPr>
      <w:hyperlink w:anchor="_Toc158972490" w:history="1">
        <w:r w:rsidR="007738B5" w:rsidRPr="00E31EB3">
          <w:rPr>
            <w:rStyle w:val="afff8"/>
          </w:rPr>
          <w:t>3.</w:t>
        </w:r>
        <w:r w:rsidR="007738B5">
          <w:rPr>
            <w:rStyle w:val="afff8"/>
            <w:rFonts w:hint="eastAsia"/>
          </w:rPr>
          <w:t>6</w:t>
        </w:r>
        <w:r w:rsidR="007738B5" w:rsidRPr="00E31EB3">
          <w:rPr>
            <w:rStyle w:val="afff8"/>
            <w:rFonts w:ascii="Times New Roman"/>
          </w:rPr>
          <w:t xml:space="preserve"> </w:t>
        </w:r>
        <w:r w:rsidR="007738B5">
          <w:rPr>
            <w:rStyle w:val="afff8"/>
            <w:rFonts w:ascii="Times New Roman" w:hint="eastAsia"/>
          </w:rPr>
          <w:t>地面点</w:t>
        </w:r>
        <w:r w:rsidR="007738B5" w:rsidRPr="00E31EB3">
          <w:rPr>
            <w:rStyle w:val="afff8"/>
            <w:rFonts w:ascii="Times New Roman" w:hint="eastAsia"/>
          </w:rPr>
          <w:t xml:space="preserve"> </w:t>
        </w:r>
        <w:r w:rsidR="007738B5">
          <w:rPr>
            <w:rStyle w:val="afff8"/>
            <w:rFonts w:ascii="Times New Roman" w:hint="eastAsia"/>
          </w:rPr>
          <w:t>ground</w:t>
        </w:r>
        <w:r w:rsidR="007738B5" w:rsidRPr="00E31EB3">
          <w:rPr>
            <w:rStyle w:val="afff8"/>
            <w:rFonts w:ascii="Times New Roman" w:hint="eastAsia"/>
          </w:rPr>
          <w:t xml:space="preserve"> point</w:t>
        </w:r>
        <w:r w:rsidR="007738B5" w:rsidRPr="00E31EB3">
          <w:tab/>
        </w:r>
        <w:r w:rsidR="007738B5" w:rsidRPr="00E31EB3">
          <w:fldChar w:fldCharType="begin"/>
        </w:r>
        <w:r w:rsidR="007738B5" w:rsidRPr="00E31EB3">
          <w:instrText xml:space="preserve"> PAGEREF _Toc158972490 \h </w:instrText>
        </w:r>
        <w:r w:rsidR="007738B5" w:rsidRPr="00E31EB3">
          <w:fldChar w:fldCharType="separate"/>
        </w:r>
        <w:r w:rsidR="007738B5">
          <w:rPr>
            <w:noProof/>
          </w:rPr>
          <w:t>2</w:t>
        </w:r>
        <w:r w:rsidR="007738B5" w:rsidRPr="00E31EB3">
          <w:fldChar w:fldCharType="end"/>
        </w:r>
      </w:hyperlink>
    </w:p>
    <w:p w14:paraId="08E9DAB4" w14:textId="5117A8B0" w:rsidR="00E31EB3" w:rsidRPr="00E31EB3" w:rsidRDefault="00562C1C" w:rsidP="00E31EB3">
      <w:pPr>
        <w:pStyle w:val="TOC3"/>
        <w:spacing w:before="78" w:after="78" w:line="400" w:lineRule="exact"/>
        <w:ind w:firstLine="210"/>
        <w:rPr>
          <w:rFonts w:ascii="等线" w:eastAsia="等线" w:hAnsi="等线"/>
        </w:rPr>
      </w:pPr>
      <w:hyperlink w:anchor="_Toc158972490" w:history="1">
        <w:r w:rsidR="00E31EB3" w:rsidRPr="00E31EB3">
          <w:rPr>
            <w:rStyle w:val="afff8"/>
          </w:rPr>
          <w:t>3.</w:t>
        </w:r>
        <w:r w:rsidR="007738B5">
          <w:rPr>
            <w:rStyle w:val="afff8"/>
            <w:rFonts w:hint="eastAsia"/>
          </w:rPr>
          <w:t>7</w:t>
        </w:r>
        <w:r w:rsidR="00E31EB3" w:rsidRPr="00E31EB3">
          <w:rPr>
            <w:rStyle w:val="afff8"/>
            <w:rFonts w:ascii="Times New Roman"/>
          </w:rPr>
          <w:t xml:space="preserve"> </w:t>
        </w:r>
        <w:r w:rsidR="00E31EB3" w:rsidRPr="00E31EB3">
          <w:rPr>
            <w:rStyle w:val="afff8"/>
            <w:rFonts w:ascii="Times New Roman" w:hint="eastAsia"/>
          </w:rPr>
          <w:t>道路</w:t>
        </w:r>
        <w:r w:rsidR="00E31EB3" w:rsidRPr="00E31EB3">
          <w:rPr>
            <w:rStyle w:val="afff8"/>
            <w:rFonts w:ascii="Times New Roman" w:hint="eastAsia"/>
          </w:rPr>
          <w:t xml:space="preserve"> road</w:t>
        </w:r>
        <w:r w:rsidR="00E31EB3" w:rsidRPr="00E31EB3">
          <w:tab/>
        </w:r>
        <w:r w:rsidR="00E31EB3">
          <w:rPr>
            <w:rFonts w:hint="eastAsia"/>
          </w:rPr>
          <w:t>3</w:t>
        </w:r>
      </w:hyperlink>
    </w:p>
    <w:p w14:paraId="1C39F4C8" w14:textId="462D78F2" w:rsidR="00E31EB3" w:rsidRPr="00E31EB3" w:rsidRDefault="00562C1C" w:rsidP="00E31EB3">
      <w:pPr>
        <w:pStyle w:val="TOC3"/>
        <w:spacing w:before="78" w:after="78" w:line="400" w:lineRule="exact"/>
        <w:ind w:firstLine="210"/>
        <w:rPr>
          <w:rFonts w:ascii="等线" w:eastAsia="等线" w:hAnsi="等线"/>
        </w:rPr>
      </w:pPr>
      <w:hyperlink w:anchor="_Toc158972490" w:history="1">
        <w:r w:rsidR="00E31EB3" w:rsidRPr="00E31EB3">
          <w:rPr>
            <w:rStyle w:val="afff8"/>
          </w:rPr>
          <w:t>3.</w:t>
        </w:r>
        <w:r w:rsidR="007738B5">
          <w:rPr>
            <w:rStyle w:val="afff8"/>
            <w:rFonts w:hint="eastAsia"/>
          </w:rPr>
          <w:t>8</w:t>
        </w:r>
        <w:r w:rsidR="00E31EB3" w:rsidRPr="00E31EB3">
          <w:rPr>
            <w:rStyle w:val="afff8"/>
            <w:rFonts w:ascii="Times New Roman"/>
          </w:rPr>
          <w:t xml:space="preserve"> </w:t>
        </w:r>
        <w:r w:rsidR="00E31EB3" w:rsidRPr="00E31EB3">
          <w:rPr>
            <w:rStyle w:val="afff8"/>
            <w:rFonts w:ascii="Times New Roman" w:hint="eastAsia"/>
          </w:rPr>
          <w:t>地块</w:t>
        </w:r>
        <w:r w:rsidR="00E31EB3" w:rsidRPr="00E31EB3">
          <w:rPr>
            <w:rStyle w:val="afff8"/>
            <w:rFonts w:ascii="Times New Roman" w:hint="eastAsia"/>
          </w:rPr>
          <w:t xml:space="preserve"> parcel</w:t>
        </w:r>
        <w:r w:rsidR="00E31EB3" w:rsidRPr="00E31EB3">
          <w:tab/>
        </w:r>
        <w:r w:rsidR="00E31EB3">
          <w:rPr>
            <w:rFonts w:hint="eastAsia"/>
          </w:rPr>
          <w:t>3</w:t>
        </w:r>
      </w:hyperlink>
    </w:p>
    <w:p w14:paraId="26C8560A" w14:textId="7B7D690E" w:rsidR="00E31EB3" w:rsidRPr="00E31EB3" w:rsidRDefault="00562C1C" w:rsidP="00E31EB3">
      <w:pPr>
        <w:pStyle w:val="TOC3"/>
        <w:spacing w:before="78" w:after="78" w:line="400" w:lineRule="exact"/>
        <w:ind w:firstLine="210"/>
        <w:rPr>
          <w:rFonts w:ascii="等线" w:eastAsia="等线" w:hAnsi="等线"/>
        </w:rPr>
      </w:pPr>
      <w:hyperlink w:anchor="_Toc158972490" w:history="1">
        <w:r w:rsidR="00E31EB3" w:rsidRPr="00E31EB3">
          <w:rPr>
            <w:rStyle w:val="afff8"/>
          </w:rPr>
          <w:t>3.</w:t>
        </w:r>
        <w:r w:rsidR="007738B5">
          <w:rPr>
            <w:rStyle w:val="afff8"/>
            <w:rFonts w:hint="eastAsia"/>
          </w:rPr>
          <w:t>9</w:t>
        </w:r>
        <w:r w:rsidR="00E31EB3" w:rsidRPr="00E31EB3">
          <w:rPr>
            <w:rStyle w:val="afff8"/>
            <w:rFonts w:ascii="Times New Roman"/>
          </w:rPr>
          <w:t xml:space="preserve"> </w:t>
        </w:r>
        <w:r w:rsidR="00E31EB3" w:rsidRPr="00E31EB3">
          <w:rPr>
            <w:rStyle w:val="afff8"/>
            <w:rFonts w:ascii="Times New Roman" w:hint="eastAsia"/>
          </w:rPr>
          <w:t>边坡</w:t>
        </w:r>
        <w:r w:rsidR="00E31EB3" w:rsidRPr="00E31EB3">
          <w:rPr>
            <w:rStyle w:val="afff8"/>
            <w:rFonts w:ascii="Times New Roman" w:hint="eastAsia"/>
          </w:rPr>
          <w:t xml:space="preserve"> slope</w:t>
        </w:r>
        <w:r w:rsidR="00E31EB3" w:rsidRPr="00E31EB3">
          <w:tab/>
        </w:r>
        <w:r w:rsidR="00E31EB3">
          <w:rPr>
            <w:rFonts w:hint="eastAsia"/>
          </w:rPr>
          <w:t>3</w:t>
        </w:r>
      </w:hyperlink>
    </w:p>
    <w:p w14:paraId="57F00DA3" w14:textId="6B2F46DA" w:rsidR="00E31EB3" w:rsidRPr="00E31EB3" w:rsidRDefault="00562C1C" w:rsidP="00E31EB3">
      <w:pPr>
        <w:pStyle w:val="TOC3"/>
        <w:spacing w:before="78" w:after="78" w:line="400" w:lineRule="exact"/>
        <w:ind w:firstLine="210"/>
        <w:rPr>
          <w:rFonts w:ascii="等线" w:eastAsia="等线" w:hAnsi="等线"/>
        </w:rPr>
      </w:pPr>
      <w:hyperlink w:anchor="_Toc158972490" w:history="1">
        <w:r w:rsidR="00E31EB3" w:rsidRPr="00E31EB3">
          <w:rPr>
            <w:rStyle w:val="afff8"/>
          </w:rPr>
          <w:t>3.</w:t>
        </w:r>
        <w:r w:rsidR="007738B5">
          <w:rPr>
            <w:rStyle w:val="afff8"/>
            <w:rFonts w:hint="eastAsia"/>
          </w:rPr>
          <w:t>10</w:t>
        </w:r>
        <w:r w:rsidR="00E31EB3" w:rsidRPr="00E31EB3">
          <w:rPr>
            <w:rStyle w:val="afff8"/>
            <w:rFonts w:ascii="Times New Roman" w:hint="eastAsia"/>
          </w:rPr>
          <w:t>地形特征线</w:t>
        </w:r>
        <w:r w:rsidR="00E31EB3" w:rsidRPr="00E31EB3">
          <w:rPr>
            <w:rStyle w:val="afff8"/>
            <w:rFonts w:ascii="Times New Roman" w:hint="eastAsia"/>
          </w:rPr>
          <w:t xml:space="preserve"> topographic feature line</w:t>
        </w:r>
        <w:r w:rsidR="00E31EB3" w:rsidRPr="00E31EB3">
          <w:tab/>
        </w:r>
        <w:r w:rsidR="00E31EB3">
          <w:rPr>
            <w:rFonts w:hint="eastAsia"/>
          </w:rPr>
          <w:t>3</w:t>
        </w:r>
      </w:hyperlink>
    </w:p>
    <w:p w14:paraId="51E585D6" w14:textId="0768F7D8" w:rsidR="00E31EB3" w:rsidRPr="00E31EB3" w:rsidRDefault="00562C1C" w:rsidP="00E31EB3">
      <w:pPr>
        <w:pStyle w:val="TOC3"/>
        <w:spacing w:before="78" w:after="78" w:line="400" w:lineRule="exact"/>
        <w:ind w:firstLine="210"/>
        <w:rPr>
          <w:rFonts w:ascii="等线" w:eastAsia="等线" w:hAnsi="等线"/>
        </w:rPr>
      </w:pPr>
      <w:hyperlink w:anchor="_Toc158972490" w:history="1">
        <w:r w:rsidR="00E31EB3" w:rsidRPr="00E31EB3">
          <w:rPr>
            <w:rStyle w:val="afff8"/>
          </w:rPr>
          <w:t>3.1</w:t>
        </w:r>
        <w:r w:rsidR="007738B5">
          <w:rPr>
            <w:rStyle w:val="afff8"/>
            <w:rFonts w:hint="eastAsia"/>
          </w:rPr>
          <w:t>1</w:t>
        </w:r>
        <w:r w:rsidR="00E31EB3" w:rsidRPr="00E31EB3">
          <w:rPr>
            <w:rStyle w:val="afff8"/>
            <w:rFonts w:ascii="Times New Roman"/>
          </w:rPr>
          <w:t xml:space="preserve"> </w:t>
        </w:r>
        <w:r w:rsidR="00E31EB3" w:rsidRPr="00E31EB3">
          <w:rPr>
            <w:rStyle w:val="afff8"/>
            <w:rFonts w:ascii="Times New Roman" w:hint="eastAsia"/>
          </w:rPr>
          <w:t>人工地形</w:t>
        </w:r>
        <w:r w:rsidR="00E31EB3" w:rsidRPr="00E31EB3">
          <w:rPr>
            <w:rStyle w:val="afff8"/>
            <w:rFonts w:ascii="Times New Roman" w:hint="eastAsia"/>
          </w:rPr>
          <w:t xml:space="preserve"> artificial terrain</w:t>
        </w:r>
        <w:r w:rsidR="00E31EB3" w:rsidRPr="00E31EB3">
          <w:tab/>
        </w:r>
        <w:r w:rsidR="00E31EB3">
          <w:rPr>
            <w:rFonts w:hint="eastAsia"/>
          </w:rPr>
          <w:t>3</w:t>
        </w:r>
      </w:hyperlink>
    </w:p>
    <w:p w14:paraId="431EC493" w14:textId="413D6FB8" w:rsidR="00E31EB3" w:rsidRPr="00E31EB3" w:rsidRDefault="00562C1C" w:rsidP="00E31EB3">
      <w:pPr>
        <w:pStyle w:val="TOC3"/>
        <w:spacing w:before="78" w:after="78" w:line="400" w:lineRule="exact"/>
        <w:ind w:firstLine="210"/>
        <w:rPr>
          <w:rFonts w:ascii="等线" w:eastAsia="等线" w:hAnsi="等线"/>
        </w:rPr>
      </w:pPr>
      <w:hyperlink w:anchor="_Toc158972490" w:history="1">
        <w:r w:rsidR="00E31EB3" w:rsidRPr="00E31EB3">
          <w:rPr>
            <w:rStyle w:val="afff8"/>
          </w:rPr>
          <w:t>3.1</w:t>
        </w:r>
        <w:r w:rsidR="007738B5">
          <w:rPr>
            <w:rStyle w:val="afff8"/>
            <w:rFonts w:hint="eastAsia"/>
          </w:rPr>
          <w:t>2</w:t>
        </w:r>
        <w:r w:rsidR="00E31EB3" w:rsidRPr="00E31EB3">
          <w:rPr>
            <w:rStyle w:val="afff8"/>
            <w:rFonts w:ascii="Times New Roman"/>
          </w:rPr>
          <w:t xml:space="preserve"> </w:t>
        </w:r>
        <w:r w:rsidR="00E31EB3" w:rsidRPr="00E31EB3">
          <w:rPr>
            <w:rStyle w:val="afff8"/>
            <w:rFonts w:ascii="Times New Roman" w:hint="eastAsia"/>
          </w:rPr>
          <w:t>元数据</w:t>
        </w:r>
        <w:r w:rsidR="00E31EB3" w:rsidRPr="00E31EB3">
          <w:rPr>
            <w:rStyle w:val="afff8"/>
            <w:rFonts w:ascii="Times New Roman" w:hint="eastAsia"/>
          </w:rPr>
          <w:t xml:space="preserve"> metadata</w:t>
        </w:r>
        <w:r w:rsidR="00E31EB3" w:rsidRPr="00E31EB3">
          <w:tab/>
        </w:r>
        <w:r w:rsidR="00E31EB3">
          <w:rPr>
            <w:rFonts w:hint="eastAsia"/>
          </w:rPr>
          <w:t>3</w:t>
        </w:r>
      </w:hyperlink>
    </w:p>
    <w:p w14:paraId="177C12B2" w14:textId="3BEA75B8" w:rsidR="008F3127" w:rsidRPr="00E31EB3" w:rsidRDefault="00562C1C" w:rsidP="00E31EB3">
      <w:pPr>
        <w:pStyle w:val="TOC2"/>
        <w:spacing w:line="400" w:lineRule="exact"/>
        <w:rPr>
          <w:rFonts w:ascii="等线" w:eastAsia="等线" w:hAnsi="等线"/>
        </w:rPr>
      </w:pPr>
      <w:hyperlink w:anchor="_Toc158972492" w:history="1">
        <w:r w:rsidR="008F3127" w:rsidRPr="00E31EB3">
          <w:rPr>
            <w:rStyle w:val="afff8"/>
          </w:rPr>
          <w:t xml:space="preserve">4 </w:t>
        </w:r>
        <w:r w:rsidR="00E31EB3" w:rsidRPr="00E31EB3">
          <w:rPr>
            <w:rStyle w:val="afff8"/>
            <w:rFonts w:hint="eastAsia"/>
          </w:rPr>
          <w:t>技术指标</w:t>
        </w:r>
        <w:r w:rsidR="008F3127" w:rsidRPr="00E31EB3">
          <w:tab/>
        </w:r>
        <w:r w:rsidR="00E31EB3">
          <w:rPr>
            <w:rFonts w:hint="eastAsia"/>
          </w:rPr>
          <w:t>3</w:t>
        </w:r>
      </w:hyperlink>
    </w:p>
    <w:p w14:paraId="0DE604E5" w14:textId="6156290C" w:rsidR="008F3127" w:rsidRDefault="00562C1C" w:rsidP="00E31EB3">
      <w:pPr>
        <w:pStyle w:val="TOC3"/>
        <w:spacing w:before="78" w:after="78" w:line="400" w:lineRule="exact"/>
        <w:ind w:firstLine="210"/>
      </w:pPr>
      <w:hyperlink w:anchor="_Toc158972493" w:history="1">
        <w:r w:rsidR="008F3127" w:rsidRPr="00E31EB3">
          <w:rPr>
            <w:rStyle w:val="afff8"/>
          </w:rPr>
          <w:t>4.1</w:t>
        </w:r>
        <w:r w:rsidR="008F3127" w:rsidRPr="00E31EB3">
          <w:rPr>
            <w:rStyle w:val="afff8"/>
            <w:rFonts w:ascii="Times New Roman"/>
          </w:rPr>
          <w:t xml:space="preserve"> </w:t>
        </w:r>
        <w:r w:rsidR="00E31EB3" w:rsidRPr="00E31EB3">
          <w:rPr>
            <w:rStyle w:val="afff8"/>
            <w:rFonts w:ascii="Times New Roman" w:hint="eastAsia"/>
          </w:rPr>
          <w:t>坐标系统</w:t>
        </w:r>
        <w:r w:rsidR="008F3127" w:rsidRPr="00E31EB3">
          <w:tab/>
        </w:r>
        <w:r w:rsidR="00E31EB3">
          <w:rPr>
            <w:rFonts w:hint="eastAsia"/>
          </w:rPr>
          <w:t>3</w:t>
        </w:r>
      </w:hyperlink>
    </w:p>
    <w:p w14:paraId="79886905" w14:textId="2C22A19B" w:rsidR="00F50F54" w:rsidRPr="00F50F54" w:rsidRDefault="00562C1C" w:rsidP="00F50F54">
      <w:pPr>
        <w:pStyle w:val="TOC3"/>
        <w:spacing w:before="78" w:after="78" w:line="400" w:lineRule="exact"/>
        <w:ind w:firstLine="210"/>
        <w:rPr>
          <w:rFonts w:ascii="等线" w:eastAsia="等线" w:hAnsi="等线"/>
        </w:rPr>
      </w:pPr>
      <w:hyperlink w:anchor="_Toc158972494" w:history="1">
        <w:r w:rsidR="00F50F54" w:rsidRPr="00E31EB3">
          <w:rPr>
            <w:rStyle w:val="afff8"/>
          </w:rPr>
          <w:t>4.2</w:t>
        </w:r>
        <w:r w:rsidR="00F50F54" w:rsidRPr="00E31EB3">
          <w:rPr>
            <w:rStyle w:val="afff8"/>
            <w:rFonts w:ascii="Times New Roman"/>
          </w:rPr>
          <w:t xml:space="preserve"> </w:t>
        </w:r>
        <w:r w:rsidR="00F50F54">
          <w:rPr>
            <w:rStyle w:val="afff8"/>
            <w:rFonts w:ascii="Times New Roman" w:hint="eastAsia"/>
          </w:rPr>
          <w:t>生产方式</w:t>
        </w:r>
        <w:r w:rsidR="00F50F54" w:rsidRPr="00E31EB3">
          <w:tab/>
        </w:r>
        <w:r w:rsidR="00F50F54">
          <w:rPr>
            <w:rFonts w:hint="eastAsia"/>
          </w:rPr>
          <w:t>3</w:t>
        </w:r>
      </w:hyperlink>
    </w:p>
    <w:p w14:paraId="4C566A95" w14:textId="42CD183B" w:rsidR="008F3127" w:rsidRPr="00E31EB3" w:rsidRDefault="00562C1C" w:rsidP="00E31EB3">
      <w:pPr>
        <w:pStyle w:val="TOC3"/>
        <w:spacing w:before="78" w:after="78" w:line="400" w:lineRule="exact"/>
        <w:ind w:firstLine="210"/>
        <w:rPr>
          <w:rFonts w:ascii="等线" w:eastAsia="等线" w:hAnsi="等线"/>
        </w:rPr>
      </w:pPr>
      <w:hyperlink w:anchor="_Toc158972494" w:history="1">
        <w:r w:rsidR="008F3127" w:rsidRPr="00E31EB3">
          <w:rPr>
            <w:rStyle w:val="afff8"/>
          </w:rPr>
          <w:t>4.</w:t>
        </w:r>
        <w:r w:rsidR="00F50F54">
          <w:rPr>
            <w:rStyle w:val="afff8"/>
            <w:rFonts w:hint="eastAsia"/>
          </w:rPr>
          <w:t>3</w:t>
        </w:r>
        <w:r w:rsidR="008F3127" w:rsidRPr="00E31EB3">
          <w:rPr>
            <w:rStyle w:val="afff8"/>
            <w:rFonts w:ascii="Times New Roman"/>
          </w:rPr>
          <w:t xml:space="preserve"> </w:t>
        </w:r>
        <w:r w:rsidR="00E31EB3" w:rsidRPr="00E31EB3">
          <w:rPr>
            <w:rStyle w:val="afff8"/>
            <w:rFonts w:ascii="Times New Roman" w:hint="eastAsia"/>
          </w:rPr>
          <w:t>产品规格</w:t>
        </w:r>
        <w:r w:rsidR="008F3127" w:rsidRPr="00E31EB3">
          <w:tab/>
        </w:r>
        <w:r w:rsidR="007738B5">
          <w:rPr>
            <w:rFonts w:hint="eastAsia"/>
          </w:rPr>
          <w:t>4</w:t>
        </w:r>
      </w:hyperlink>
    </w:p>
    <w:p w14:paraId="2A43A21C" w14:textId="2DDC14B7" w:rsidR="008F3127" w:rsidRPr="00E31EB3" w:rsidRDefault="00562C1C" w:rsidP="00E31EB3">
      <w:pPr>
        <w:pStyle w:val="TOC3"/>
        <w:spacing w:before="78" w:after="78" w:line="400" w:lineRule="exact"/>
        <w:ind w:firstLine="210"/>
      </w:pPr>
      <w:hyperlink w:anchor="_Toc158972495" w:history="1">
        <w:r w:rsidR="008F3127" w:rsidRPr="00E31EB3">
          <w:rPr>
            <w:rStyle w:val="afff8"/>
          </w:rPr>
          <w:t>4.</w:t>
        </w:r>
        <w:r w:rsidR="00F50F54">
          <w:rPr>
            <w:rStyle w:val="afff8"/>
            <w:rFonts w:hint="eastAsia"/>
          </w:rPr>
          <w:t>4</w:t>
        </w:r>
        <w:r w:rsidR="008F3127" w:rsidRPr="00E31EB3">
          <w:rPr>
            <w:rStyle w:val="afff8"/>
            <w:rFonts w:ascii="Times New Roman"/>
          </w:rPr>
          <w:t xml:space="preserve"> </w:t>
        </w:r>
        <w:r w:rsidR="00E31EB3" w:rsidRPr="00E31EB3">
          <w:rPr>
            <w:rStyle w:val="afff8"/>
            <w:rFonts w:ascii="Times New Roman" w:hint="eastAsia"/>
          </w:rPr>
          <w:t>格网尺寸</w:t>
        </w:r>
        <w:r w:rsidR="008F3127" w:rsidRPr="00E31EB3">
          <w:tab/>
        </w:r>
        <w:r w:rsidR="00E31EB3">
          <w:rPr>
            <w:rFonts w:hint="eastAsia"/>
          </w:rPr>
          <w:t>4</w:t>
        </w:r>
      </w:hyperlink>
    </w:p>
    <w:p w14:paraId="5CDDDC15" w14:textId="5C241828" w:rsidR="00E31EB3" w:rsidRPr="00E31EB3" w:rsidRDefault="00562C1C" w:rsidP="00E31EB3">
      <w:pPr>
        <w:pStyle w:val="TOC3"/>
        <w:spacing w:before="78" w:after="78" w:line="400" w:lineRule="exact"/>
        <w:ind w:firstLine="210"/>
        <w:rPr>
          <w:rFonts w:ascii="等线" w:eastAsia="等线" w:hAnsi="等线"/>
        </w:rPr>
      </w:pPr>
      <w:hyperlink w:anchor="_Toc158972495" w:history="1">
        <w:r w:rsidR="00E31EB3" w:rsidRPr="00E31EB3">
          <w:rPr>
            <w:rStyle w:val="afff8"/>
          </w:rPr>
          <w:t>4.</w:t>
        </w:r>
        <w:r w:rsidR="00F50F54">
          <w:rPr>
            <w:rStyle w:val="afff8"/>
            <w:rFonts w:hint="eastAsia"/>
          </w:rPr>
          <w:t>5</w:t>
        </w:r>
        <w:r w:rsidR="00E31EB3" w:rsidRPr="00E31EB3">
          <w:rPr>
            <w:rStyle w:val="afff8"/>
            <w:rFonts w:hint="eastAsia"/>
          </w:rPr>
          <w:t xml:space="preserve"> 精度要求</w:t>
        </w:r>
        <w:r w:rsidR="00E31EB3" w:rsidRPr="00E31EB3">
          <w:tab/>
        </w:r>
        <w:r w:rsidR="00E31EB3">
          <w:rPr>
            <w:rFonts w:hint="eastAsia"/>
          </w:rPr>
          <w:t>4</w:t>
        </w:r>
      </w:hyperlink>
    </w:p>
    <w:p w14:paraId="7FAEC6B0" w14:textId="799450FF" w:rsidR="008F3127" w:rsidRPr="00E31EB3" w:rsidRDefault="00562C1C" w:rsidP="00E31EB3">
      <w:pPr>
        <w:pStyle w:val="TOC2"/>
        <w:spacing w:line="400" w:lineRule="exact"/>
        <w:rPr>
          <w:rFonts w:ascii="等线" w:eastAsia="等线" w:hAnsi="等线"/>
        </w:rPr>
      </w:pPr>
      <w:hyperlink w:anchor="_Toc158972496" w:history="1">
        <w:r w:rsidR="008F3127" w:rsidRPr="00E31EB3">
          <w:rPr>
            <w:rStyle w:val="afff8"/>
          </w:rPr>
          <w:t xml:space="preserve">5 </w:t>
        </w:r>
        <w:r w:rsidR="00E31EB3" w:rsidRPr="00E31EB3">
          <w:rPr>
            <w:rStyle w:val="afff8"/>
            <w:rFonts w:hint="eastAsia"/>
          </w:rPr>
          <w:t>图幅划分</w:t>
        </w:r>
        <w:r w:rsidR="008F3127" w:rsidRPr="00E31EB3">
          <w:tab/>
        </w:r>
        <w:r w:rsidR="00E31EB3">
          <w:rPr>
            <w:rFonts w:hint="eastAsia"/>
          </w:rPr>
          <w:t>6</w:t>
        </w:r>
      </w:hyperlink>
    </w:p>
    <w:p w14:paraId="6F0948D1" w14:textId="3AA4DF68" w:rsidR="008F3127" w:rsidRPr="00E31EB3" w:rsidRDefault="00562C1C" w:rsidP="00E31EB3">
      <w:pPr>
        <w:pStyle w:val="TOC3"/>
        <w:spacing w:before="78" w:after="78" w:line="400" w:lineRule="exact"/>
        <w:ind w:firstLine="210"/>
        <w:rPr>
          <w:rFonts w:ascii="等线" w:eastAsia="等线" w:hAnsi="等线"/>
        </w:rPr>
      </w:pPr>
      <w:hyperlink w:anchor="_Toc158972497" w:history="1">
        <w:r w:rsidR="008F3127" w:rsidRPr="00E31EB3">
          <w:rPr>
            <w:rStyle w:val="afff8"/>
          </w:rPr>
          <w:t>5.1</w:t>
        </w:r>
        <w:r w:rsidR="008F3127" w:rsidRPr="00E31EB3">
          <w:rPr>
            <w:rStyle w:val="afff8"/>
            <w:rFonts w:ascii="Times New Roman"/>
          </w:rPr>
          <w:t xml:space="preserve"> </w:t>
        </w:r>
        <w:r w:rsidR="00E31EB3" w:rsidRPr="00E31EB3">
          <w:rPr>
            <w:rStyle w:val="afff8"/>
            <w:rFonts w:ascii="Times New Roman" w:hint="eastAsia"/>
          </w:rPr>
          <w:t>划分标准</w:t>
        </w:r>
        <w:r w:rsidR="008F3127" w:rsidRPr="00E31EB3">
          <w:tab/>
        </w:r>
        <w:r w:rsidR="00E31EB3">
          <w:rPr>
            <w:rFonts w:hint="eastAsia"/>
          </w:rPr>
          <w:t>6</w:t>
        </w:r>
      </w:hyperlink>
    </w:p>
    <w:p w14:paraId="523B75EE" w14:textId="53E919D6" w:rsidR="008F3127" w:rsidRPr="00E31EB3" w:rsidRDefault="00562C1C" w:rsidP="00E31EB3">
      <w:pPr>
        <w:pStyle w:val="TOC3"/>
        <w:spacing w:before="78" w:after="78" w:line="400" w:lineRule="exact"/>
        <w:ind w:firstLine="210"/>
        <w:rPr>
          <w:rFonts w:ascii="等线" w:eastAsia="等线" w:hAnsi="等线"/>
        </w:rPr>
      </w:pPr>
      <w:hyperlink w:anchor="_Toc158972498" w:history="1">
        <w:r w:rsidR="008F3127" w:rsidRPr="00E31EB3">
          <w:rPr>
            <w:rStyle w:val="afff8"/>
          </w:rPr>
          <w:t>5.2</w:t>
        </w:r>
        <w:r w:rsidR="008F3127" w:rsidRPr="00E31EB3">
          <w:rPr>
            <w:rStyle w:val="afff8"/>
            <w:rFonts w:ascii="Times New Roman"/>
          </w:rPr>
          <w:t xml:space="preserve"> </w:t>
        </w:r>
        <w:r w:rsidR="00E31EB3" w:rsidRPr="00E31EB3">
          <w:rPr>
            <w:rStyle w:val="afff8"/>
            <w:rFonts w:ascii="Times New Roman" w:hint="eastAsia"/>
          </w:rPr>
          <w:t>划分尺度</w:t>
        </w:r>
        <w:r w:rsidR="008F3127" w:rsidRPr="00E31EB3">
          <w:tab/>
        </w:r>
        <w:r w:rsidR="00E31EB3">
          <w:rPr>
            <w:rFonts w:hint="eastAsia"/>
          </w:rPr>
          <w:t>6</w:t>
        </w:r>
      </w:hyperlink>
    </w:p>
    <w:p w14:paraId="4E281CFA" w14:textId="46180291" w:rsidR="008F3127" w:rsidRPr="00E31EB3" w:rsidRDefault="00562C1C" w:rsidP="00E31EB3">
      <w:pPr>
        <w:pStyle w:val="TOC3"/>
        <w:spacing w:before="78" w:after="78" w:line="400" w:lineRule="exact"/>
        <w:ind w:firstLine="210"/>
        <w:rPr>
          <w:rFonts w:ascii="等线" w:eastAsia="等线" w:hAnsi="等线"/>
        </w:rPr>
      </w:pPr>
      <w:hyperlink w:anchor="_Toc158972499" w:history="1">
        <w:r w:rsidR="008F3127" w:rsidRPr="00E31EB3">
          <w:rPr>
            <w:rStyle w:val="afff8"/>
          </w:rPr>
          <w:t>5.3</w:t>
        </w:r>
        <w:r w:rsidR="008F3127" w:rsidRPr="00E31EB3">
          <w:rPr>
            <w:rStyle w:val="afff8"/>
            <w:rFonts w:ascii="Times New Roman"/>
          </w:rPr>
          <w:t xml:space="preserve"> </w:t>
        </w:r>
        <w:r w:rsidR="00E31EB3" w:rsidRPr="00E31EB3">
          <w:rPr>
            <w:rStyle w:val="afff8"/>
            <w:rFonts w:ascii="Times New Roman" w:hint="eastAsia"/>
          </w:rPr>
          <w:t>数据格式</w:t>
        </w:r>
        <w:r w:rsidR="008F3127" w:rsidRPr="00E31EB3">
          <w:tab/>
        </w:r>
        <w:r w:rsidR="00E31EB3">
          <w:rPr>
            <w:rFonts w:hint="eastAsia"/>
          </w:rPr>
          <w:t>6</w:t>
        </w:r>
      </w:hyperlink>
    </w:p>
    <w:p w14:paraId="26499885" w14:textId="5AB97B94" w:rsidR="00E31EB3" w:rsidRPr="00E31EB3" w:rsidRDefault="00562C1C" w:rsidP="00E31EB3">
      <w:pPr>
        <w:pStyle w:val="TOC2"/>
        <w:spacing w:line="400" w:lineRule="exact"/>
        <w:rPr>
          <w:rFonts w:ascii="等线" w:eastAsia="等线" w:hAnsi="等线"/>
        </w:rPr>
      </w:pPr>
      <w:hyperlink w:anchor="_Toc158972496" w:history="1">
        <w:r w:rsidR="00E31EB3" w:rsidRPr="00E31EB3">
          <w:rPr>
            <w:rStyle w:val="afff8"/>
            <w:rFonts w:hint="eastAsia"/>
          </w:rPr>
          <w:t>6</w:t>
        </w:r>
        <w:r w:rsidR="00E31EB3" w:rsidRPr="00E31EB3">
          <w:rPr>
            <w:rStyle w:val="afff8"/>
          </w:rPr>
          <w:t xml:space="preserve"> </w:t>
        </w:r>
        <w:r w:rsidR="00E31EB3" w:rsidRPr="00E31EB3">
          <w:rPr>
            <w:rStyle w:val="afff8"/>
            <w:rFonts w:hint="eastAsia"/>
          </w:rPr>
          <w:t>构建流程</w:t>
        </w:r>
        <w:r w:rsidR="00E31EB3" w:rsidRPr="00E31EB3">
          <w:tab/>
        </w:r>
        <w:r w:rsidR="00E31EB3">
          <w:rPr>
            <w:rFonts w:hint="eastAsia"/>
          </w:rPr>
          <w:t>6</w:t>
        </w:r>
      </w:hyperlink>
    </w:p>
    <w:p w14:paraId="706CFFEE" w14:textId="1C49739C" w:rsidR="00E31EB3" w:rsidRPr="00E31EB3" w:rsidRDefault="00562C1C" w:rsidP="00E31EB3">
      <w:pPr>
        <w:pStyle w:val="TOC3"/>
        <w:spacing w:before="78" w:after="78" w:line="400" w:lineRule="exact"/>
        <w:ind w:firstLine="210"/>
        <w:rPr>
          <w:rFonts w:ascii="等线" w:eastAsia="等线" w:hAnsi="等线"/>
        </w:rPr>
      </w:pPr>
      <w:hyperlink w:anchor="_Toc158972497" w:history="1">
        <w:r w:rsidR="00E31EB3" w:rsidRPr="00E31EB3">
          <w:rPr>
            <w:rStyle w:val="afff8"/>
            <w:rFonts w:hint="eastAsia"/>
          </w:rPr>
          <w:t>6</w:t>
        </w:r>
        <w:r w:rsidR="00E31EB3" w:rsidRPr="00E31EB3">
          <w:rPr>
            <w:rStyle w:val="afff8"/>
          </w:rPr>
          <w:t>.1</w:t>
        </w:r>
        <w:r w:rsidR="00E31EB3" w:rsidRPr="00E31EB3">
          <w:rPr>
            <w:rStyle w:val="afff8"/>
            <w:rFonts w:ascii="Times New Roman"/>
          </w:rPr>
          <w:t xml:space="preserve"> </w:t>
        </w:r>
        <w:r w:rsidR="00E31EB3" w:rsidRPr="00E31EB3">
          <w:rPr>
            <w:rStyle w:val="afff8"/>
            <w:rFonts w:ascii="Times New Roman" w:hint="eastAsia"/>
          </w:rPr>
          <w:t>总体技术路线</w:t>
        </w:r>
        <w:r w:rsidR="00E31EB3" w:rsidRPr="00E31EB3">
          <w:tab/>
        </w:r>
        <w:r w:rsidR="00E31EB3">
          <w:rPr>
            <w:rFonts w:hint="eastAsia"/>
          </w:rPr>
          <w:t>6</w:t>
        </w:r>
      </w:hyperlink>
    </w:p>
    <w:p w14:paraId="20A33098" w14:textId="519AA868" w:rsidR="00E31EB3" w:rsidRPr="00E31EB3" w:rsidRDefault="00562C1C" w:rsidP="00E31EB3">
      <w:pPr>
        <w:pStyle w:val="TOC3"/>
        <w:spacing w:before="78" w:after="78" w:line="400" w:lineRule="exact"/>
        <w:ind w:firstLine="210"/>
        <w:rPr>
          <w:rFonts w:ascii="等线" w:eastAsia="等线" w:hAnsi="等线"/>
        </w:rPr>
      </w:pPr>
      <w:hyperlink w:anchor="_Toc158972498" w:history="1">
        <w:r w:rsidR="00E31EB3" w:rsidRPr="00E31EB3">
          <w:rPr>
            <w:rStyle w:val="afff8"/>
            <w:rFonts w:hint="eastAsia"/>
          </w:rPr>
          <w:t>6</w:t>
        </w:r>
        <w:r w:rsidR="00E31EB3" w:rsidRPr="00E31EB3">
          <w:rPr>
            <w:rStyle w:val="afff8"/>
          </w:rPr>
          <w:t>.2</w:t>
        </w:r>
        <w:r w:rsidR="00E31EB3" w:rsidRPr="00E31EB3">
          <w:rPr>
            <w:rStyle w:val="afff8"/>
            <w:rFonts w:ascii="Times New Roman"/>
          </w:rPr>
          <w:t xml:space="preserve"> </w:t>
        </w:r>
        <w:r w:rsidR="00E31EB3" w:rsidRPr="00E31EB3">
          <w:rPr>
            <w:rStyle w:val="afff8"/>
            <w:rFonts w:ascii="Times New Roman" w:hint="eastAsia"/>
          </w:rPr>
          <w:t>地形类型提取</w:t>
        </w:r>
        <w:r w:rsidR="00E31EB3" w:rsidRPr="00E31EB3">
          <w:tab/>
        </w:r>
        <w:r w:rsidR="00E31EB3" w:rsidRPr="00E31EB3">
          <w:fldChar w:fldCharType="begin"/>
        </w:r>
        <w:r w:rsidR="00E31EB3" w:rsidRPr="00E31EB3">
          <w:instrText xml:space="preserve"> PAGEREF _Toc158972498 \h </w:instrText>
        </w:r>
        <w:r w:rsidR="00E31EB3" w:rsidRPr="00E31EB3">
          <w:fldChar w:fldCharType="separate"/>
        </w:r>
        <w:r w:rsidR="00CC4062">
          <w:rPr>
            <w:noProof/>
          </w:rPr>
          <w:t>7</w:t>
        </w:r>
        <w:r w:rsidR="00E31EB3" w:rsidRPr="00E31EB3">
          <w:fldChar w:fldCharType="end"/>
        </w:r>
      </w:hyperlink>
    </w:p>
    <w:p w14:paraId="2F8BF6AF" w14:textId="110B17B6" w:rsidR="00E31EB3" w:rsidRPr="00E31EB3" w:rsidRDefault="00562C1C" w:rsidP="00E31EB3">
      <w:pPr>
        <w:pStyle w:val="TOC3"/>
        <w:spacing w:before="78" w:after="78" w:line="400" w:lineRule="exact"/>
        <w:ind w:firstLine="210"/>
        <w:rPr>
          <w:rFonts w:ascii="等线" w:eastAsia="等线" w:hAnsi="等线"/>
        </w:rPr>
      </w:pPr>
      <w:hyperlink w:anchor="_Toc158972499" w:history="1">
        <w:r w:rsidR="00E31EB3" w:rsidRPr="00E31EB3">
          <w:rPr>
            <w:rStyle w:val="afff8"/>
            <w:rFonts w:hint="eastAsia"/>
          </w:rPr>
          <w:t>6</w:t>
        </w:r>
        <w:r w:rsidR="00E31EB3" w:rsidRPr="00E31EB3">
          <w:rPr>
            <w:rStyle w:val="afff8"/>
          </w:rPr>
          <w:t>.3</w:t>
        </w:r>
        <w:r w:rsidR="00E31EB3" w:rsidRPr="00E31EB3">
          <w:rPr>
            <w:rStyle w:val="afff8"/>
            <w:rFonts w:ascii="Times New Roman"/>
          </w:rPr>
          <w:t xml:space="preserve"> </w:t>
        </w:r>
        <w:r w:rsidR="00E31EB3" w:rsidRPr="00E31EB3">
          <w:rPr>
            <w:rStyle w:val="afff8"/>
            <w:rFonts w:ascii="Times New Roman" w:hint="eastAsia"/>
          </w:rPr>
          <w:t>DEM</w:t>
        </w:r>
        <w:r w:rsidR="00E31EB3" w:rsidRPr="00E31EB3">
          <w:rPr>
            <w:rStyle w:val="afff8"/>
            <w:rFonts w:ascii="Times New Roman" w:hint="eastAsia"/>
          </w:rPr>
          <w:t>构建要求</w:t>
        </w:r>
        <w:r w:rsidR="00E31EB3" w:rsidRPr="00E31EB3">
          <w:tab/>
        </w:r>
        <w:r w:rsidR="00E31EB3">
          <w:rPr>
            <w:rFonts w:hint="eastAsia"/>
          </w:rPr>
          <w:t>7</w:t>
        </w:r>
      </w:hyperlink>
    </w:p>
    <w:p w14:paraId="73EC83C6" w14:textId="43F8F0FD" w:rsidR="008F3127" w:rsidRPr="00E31EB3" w:rsidRDefault="00562C1C" w:rsidP="00E31EB3">
      <w:pPr>
        <w:pStyle w:val="TOC3"/>
        <w:spacing w:before="78" w:after="78" w:line="400" w:lineRule="exact"/>
        <w:ind w:firstLine="210"/>
        <w:rPr>
          <w:rFonts w:ascii="等线" w:eastAsia="等线" w:hAnsi="等线"/>
        </w:rPr>
      </w:pPr>
      <w:hyperlink w:anchor="_Toc158972499" w:history="1">
        <w:r w:rsidR="00E31EB3" w:rsidRPr="00E31EB3">
          <w:rPr>
            <w:rStyle w:val="afff8"/>
            <w:rFonts w:hint="eastAsia"/>
          </w:rPr>
          <w:t>6</w:t>
        </w:r>
        <w:r w:rsidR="00E31EB3" w:rsidRPr="00E31EB3">
          <w:rPr>
            <w:rStyle w:val="afff8"/>
          </w:rPr>
          <w:t>.</w:t>
        </w:r>
        <w:r w:rsidR="00E31EB3" w:rsidRPr="00E31EB3">
          <w:rPr>
            <w:rStyle w:val="afff8"/>
            <w:rFonts w:hint="eastAsia"/>
          </w:rPr>
          <w:t>4</w:t>
        </w:r>
        <w:r w:rsidR="00E31EB3" w:rsidRPr="00E31EB3">
          <w:rPr>
            <w:rStyle w:val="afff8"/>
            <w:rFonts w:ascii="Times New Roman"/>
          </w:rPr>
          <w:t xml:space="preserve"> </w:t>
        </w:r>
        <w:r w:rsidR="00E31EB3" w:rsidRPr="00E31EB3">
          <w:rPr>
            <w:rStyle w:val="afff8"/>
            <w:rFonts w:ascii="Times New Roman" w:hint="eastAsia"/>
          </w:rPr>
          <w:t>DEM</w:t>
        </w:r>
        <w:r w:rsidR="00E31EB3" w:rsidRPr="00E31EB3">
          <w:rPr>
            <w:rStyle w:val="afff8"/>
            <w:rFonts w:ascii="Times New Roman" w:hint="eastAsia"/>
          </w:rPr>
          <w:t>质量检查</w:t>
        </w:r>
        <w:r w:rsidR="00E31EB3" w:rsidRPr="00E31EB3">
          <w:tab/>
        </w:r>
        <w:r w:rsidR="00E31EB3" w:rsidRPr="00E31EB3">
          <w:fldChar w:fldCharType="begin"/>
        </w:r>
        <w:r w:rsidR="00E31EB3" w:rsidRPr="00E31EB3">
          <w:instrText xml:space="preserve"> PAGEREF _Toc158972499 \h </w:instrText>
        </w:r>
        <w:r w:rsidR="00E31EB3" w:rsidRPr="00E31EB3">
          <w:fldChar w:fldCharType="separate"/>
        </w:r>
        <w:r w:rsidR="00CC4062">
          <w:rPr>
            <w:noProof/>
          </w:rPr>
          <w:t>8</w:t>
        </w:r>
        <w:r w:rsidR="00E31EB3" w:rsidRPr="00E31EB3">
          <w:fldChar w:fldCharType="end"/>
        </w:r>
      </w:hyperlink>
    </w:p>
    <w:p w14:paraId="29A6DF17" w14:textId="20E20D51" w:rsidR="00E31EB3" w:rsidRPr="00E31EB3" w:rsidRDefault="00562C1C" w:rsidP="00E31EB3">
      <w:pPr>
        <w:pStyle w:val="TOC2"/>
        <w:spacing w:line="400" w:lineRule="exact"/>
        <w:rPr>
          <w:rFonts w:ascii="等线" w:eastAsia="等线" w:hAnsi="等线"/>
        </w:rPr>
      </w:pPr>
      <w:hyperlink w:anchor="_Toc158972496" w:history="1">
        <w:r w:rsidR="00E31EB3" w:rsidRPr="00E31EB3">
          <w:rPr>
            <w:rStyle w:val="afff8"/>
            <w:rFonts w:hint="eastAsia"/>
          </w:rPr>
          <w:t>7</w:t>
        </w:r>
        <w:r w:rsidR="00E31EB3" w:rsidRPr="00E31EB3">
          <w:rPr>
            <w:rStyle w:val="afff8"/>
          </w:rPr>
          <w:t xml:space="preserve"> </w:t>
        </w:r>
        <w:r w:rsidR="00E31EB3" w:rsidRPr="00E31EB3">
          <w:rPr>
            <w:rStyle w:val="afff8"/>
            <w:rFonts w:hint="eastAsia"/>
          </w:rPr>
          <w:t>成果归档</w:t>
        </w:r>
        <w:r w:rsidR="00E31EB3" w:rsidRPr="00E31EB3">
          <w:tab/>
        </w:r>
        <w:r w:rsidR="00E31EB3">
          <w:rPr>
            <w:rFonts w:hint="eastAsia"/>
          </w:rPr>
          <w:t>9</w:t>
        </w:r>
      </w:hyperlink>
    </w:p>
    <w:p w14:paraId="01C94755" w14:textId="0EB1B8B1" w:rsidR="00E31EB3" w:rsidRPr="00E31EB3" w:rsidRDefault="00562C1C" w:rsidP="00E31EB3">
      <w:pPr>
        <w:pStyle w:val="TOC3"/>
        <w:spacing w:before="78" w:after="78" w:line="400" w:lineRule="exact"/>
        <w:ind w:firstLine="210"/>
        <w:rPr>
          <w:rFonts w:ascii="等线" w:eastAsia="等线" w:hAnsi="等线"/>
        </w:rPr>
      </w:pPr>
      <w:hyperlink w:anchor="_Toc158972497" w:history="1">
        <w:r w:rsidR="00E31EB3" w:rsidRPr="00E31EB3">
          <w:rPr>
            <w:rStyle w:val="afff8"/>
            <w:rFonts w:hint="eastAsia"/>
          </w:rPr>
          <w:t>7</w:t>
        </w:r>
        <w:r w:rsidR="00E31EB3" w:rsidRPr="00E31EB3">
          <w:rPr>
            <w:rStyle w:val="afff8"/>
          </w:rPr>
          <w:t>.1</w:t>
        </w:r>
        <w:r w:rsidR="00E31EB3" w:rsidRPr="00E31EB3">
          <w:rPr>
            <w:rStyle w:val="afff8"/>
            <w:rFonts w:ascii="Times New Roman"/>
          </w:rPr>
          <w:t xml:space="preserve"> </w:t>
        </w:r>
        <w:r w:rsidR="00E31EB3" w:rsidRPr="00E31EB3">
          <w:rPr>
            <w:rStyle w:val="afff8"/>
            <w:rFonts w:ascii="Times New Roman" w:hint="eastAsia"/>
          </w:rPr>
          <w:t>基本要求</w:t>
        </w:r>
        <w:r w:rsidR="00E31EB3" w:rsidRPr="00E31EB3">
          <w:tab/>
        </w:r>
        <w:r w:rsidR="00E31EB3">
          <w:rPr>
            <w:rFonts w:hint="eastAsia"/>
          </w:rPr>
          <w:t>9</w:t>
        </w:r>
      </w:hyperlink>
    </w:p>
    <w:p w14:paraId="21C2306B" w14:textId="525004CF" w:rsidR="00E31EB3" w:rsidRDefault="00562C1C" w:rsidP="00E31EB3">
      <w:pPr>
        <w:pStyle w:val="TOC3"/>
        <w:spacing w:before="78" w:after="78" w:line="400" w:lineRule="exact"/>
        <w:ind w:firstLine="210"/>
      </w:pPr>
      <w:hyperlink w:anchor="_Toc158972498" w:history="1">
        <w:r w:rsidR="00E31EB3" w:rsidRPr="00E31EB3">
          <w:rPr>
            <w:rStyle w:val="afff8"/>
            <w:rFonts w:hint="eastAsia"/>
          </w:rPr>
          <w:t>7</w:t>
        </w:r>
        <w:r w:rsidR="00E31EB3" w:rsidRPr="00E31EB3">
          <w:rPr>
            <w:rStyle w:val="afff8"/>
          </w:rPr>
          <w:t>.2</w:t>
        </w:r>
        <w:r w:rsidR="00E31EB3" w:rsidRPr="00E31EB3">
          <w:rPr>
            <w:rStyle w:val="afff8"/>
            <w:rFonts w:ascii="Times New Roman"/>
          </w:rPr>
          <w:t xml:space="preserve"> </w:t>
        </w:r>
        <w:r w:rsidR="00E31EB3" w:rsidRPr="00E31EB3">
          <w:rPr>
            <w:rStyle w:val="afff8"/>
            <w:rFonts w:ascii="Times New Roman" w:hint="eastAsia"/>
          </w:rPr>
          <w:t>数据成果</w:t>
        </w:r>
        <w:r w:rsidR="00E31EB3" w:rsidRPr="00E31EB3">
          <w:tab/>
        </w:r>
        <w:r w:rsidR="00E31EB3">
          <w:rPr>
            <w:rFonts w:hint="eastAsia"/>
          </w:rPr>
          <w:t>9</w:t>
        </w:r>
      </w:hyperlink>
    </w:p>
    <w:p w14:paraId="24C4F95E" w14:textId="57E7B792" w:rsidR="007738B5" w:rsidRPr="007738B5" w:rsidRDefault="00562C1C" w:rsidP="007738B5">
      <w:pPr>
        <w:pStyle w:val="TOC3"/>
        <w:spacing w:before="78" w:after="78" w:line="400" w:lineRule="exact"/>
        <w:ind w:firstLine="210"/>
        <w:rPr>
          <w:rFonts w:ascii="等线" w:eastAsia="等线" w:hAnsi="等线"/>
        </w:rPr>
      </w:pPr>
      <w:hyperlink w:anchor="_Toc158972498" w:history="1">
        <w:r w:rsidR="007738B5" w:rsidRPr="00E31EB3">
          <w:rPr>
            <w:rStyle w:val="afff8"/>
            <w:rFonts w:hint="eastAsia"/>
          </w:rPr>
          <w:t>7</w:t>
        </w:r>
        <w:r w:rsidR="007738B5" w:rsidRPr="00E31EB3">
          <w:rPr>
            <w:rStyle w:val="afff8"/>
          </w:rPr>
          <w:t>.</w:t>
        </w:r>
        <w:r w:rsidR="007738B5">
          <w:rPr>
            <w:rStyle w:val="afff8"/>
            <w:rFonts w:hint="eastAsia"/>
          </w:rPr>
          <w:t>3</w:t>
        </w:r>
        <w:r w:rsidR="007738B5" w:rsidRPr="00E31EB3">
          <w:rPr>
            <w:rStyle w:val="afff8"/>
            <w:rFonts w:ascii="Times New Roman"/>
          </w:rPr>
          <w:t xml:space="preserve"> </w:t>
        </w:r>
        <w:r w:rsidR="007738B5">
          <w:rPr>
            <w:rStyle w:val="afff8"/>
            <w:rFonts w:ascii="Times New Roman" w:hint="eastAsia"/>
          </w:rPr>
          <w:t>文档</w:t>
        </w:r>
        <w:r w:rsidR="007738B5" w:rsidRPr="00E31EB3">
          <w:rPr>
            <w:rStyle w:val="afff8"/>
            <w:rFonts w:ascii="Times New Roman" w:hint="eastAsia"/>
          </w:rPr>
          <w:t>成果</w:t>
        </w:r>
        <w:r w:rsidR="007738B5" w:rsidRPr="00E31EB3">
          <w:tab/>
        </w:r>
        <w:r w:rsidR="007738B5">
          <w:rPr>
            <w:rFonts w:hint="eastAsia"/>
          </w:rPr>
          <w:t>10</w:t>
        </w:r>
      </w:hyperlink>
    </w:p>
    <w:p w14:paraId="31C8369E" w14:textId="1B0122FF" w:rsidR="00E31EB3" w:rsidRPr="00E31EB3" w:rsidRDefault="00562C1C" w:rsidP="00E31EB3">
      <w:pPr>
        <w:pStyle w:val="TOC3"/>
        <w:spacing w:before="78" w:after="78" w:line="400" w:lineRule="exact"/>
        <w:ind w:firstLine="210"/>
        <w:rPr>
          <w:rFonts w:ascii="等线" w:eastAsia="等线" w:hAnsi="等线"/>
        </w:rPr>
      </w:pPr>
      <w:hyperlink w:anchor="_Toc158972499" w:history="1">
        <w:r w:rsidR="00E31EB3" w:rsidRPr="00E31EB3">
          <w:rPr>
            <w:rStyle w:val="afff8"/>
            <w:rFonts w:hint="eastAsia"/>
          </w:rPr>
          <w:t>7</w:t>
        </w:r>
        <w:r w:rsidR="00E31EB3" w:rsidRPr="00E31EB3">
          <w:rPr>
            <w:rStyle w:val="afff8"/>
          </w:rPr>
          <w:t>.</w:t>
        </w:r>
        <w:r w:rsidR="007738B5">
          <w:rPr>
            <w:rStyle w:val="afff8"/>
            <w:rFonts w:hint="eastAsia"/>
          </w:rPr>
          <w:t>4</w:t>
        </w:r>
        <w:r w:rsidR="00E31EB3" w:rsidRPr="00E31EB3">
          <w:rPr>
            <w:rStyle w:val="afff8"/>
            <w:rFonts w:ascii="Times New Roman"/>
          </w:rPr>
          <w:t xml:space="preserve"> </w:t>
        </w:r>
        <w:r w:rsidR="00E31EB3" w:rsidRPr="00E31EB3">
          <w:rPr>
            <w:rStyle w:val="afff8"/>
            <w:rFonts w:ascii="Times New Roman" w:hint="eastAsia"/>
          </w:rPr>
          <w:t>数据文件命名</w:t>
        </w:r>
        <w:r w:rsidR="00E31EB3" w:rsidRPr="00E31EB3">
          <w:tab/>
        </w:r>
        <w:r w:rsidR="007738B5">
          <w:rPr>
            <w:rFonts w:hint="eastAsia"/>
          </w:rPr>
          <w:t>10</w:t>
        </w:r>
      </w:hyperlink>
    </w:p>
    <w:p w14:paraId="0F453713" w14:textId="77777777" w:rsidR="00E31EB3" w:rsidRDefault="00E31EB3" w:rsidP="00E31EB3"/>
    <w:p w14:paraId="6D5E898C" w14:textId="77777777" w:rsidR="00E31EB3" w:rsidRDefault="00E31EB3" w:rsidP="00E31EB3"/>
    <w:p w14:paraId="5ECFC228" w14:textId="77777777" w:rsidR="00E31EB3" w:rsidRDefault="00E31EB3" w:rsidP="00E31EB3"/>
    <w:p w14:paraId="538844C8" w14:textId="77777777" w:rsidR="008F3127" w:rsidRDefault="008F3127"/>
    <w:p w14:paraId="2DC37E41" w14:textId="77777777" w:rsidR="008F3127" w:rsidRDefault="008F3127"/>
    <w:p w14:paraId="3FCF5609" w14:textId="77777777" w:rsidR="008F3127" w:rsidRDefault="008F3127"/>
    <w:p w14:paraId="5FF49DC6" w14:textId="77777777" w:rsidR="008F3127" w:rsidRDefault="008F3127" w:rsidP="00DC349E">
      <w:r>
        <w:fldChar w:fldCharType="end"/>
      </w:r>
    </w:p>
    <w:p w14:paraId="4655AACB" w14:textId="77777777" w:rsidR="008F3127" w:rsidRDefault="008F3127">
      <w:pPr>
        <w:pStyle w:val="affffff"/>
      </w:pPr>
      <w:r>
        <w:rPr>
          <w:rFonts w:hint="eastAsia"/>
        </w:rPr>
        <w:lastRenderedPageBreak/>
        <w:t>前</w:t>
      </w:r>
      <w:bookmarkStart w:id="21" w:name="BKQY"/>
      <w:r>
        <w:t>  </w:t>
      </w:r>
      <w:r>
        <w:rPr>
          <w:rFonts w:hint="eastAsia"/>
        </w:rPr>
        <w:t>言</w:t>
      </w:r>
      <w:bookmarkEnd w:id="21"/>
    </w:p>
    <w:p w14:paraId="5F85FCDE" w14:textId="77777777" w:rsidR="008F3127" w:rsidRDefault="008F3127">
      <w:pPr>
        <w:pStyle w:val="afff1"/>
      </w:pPr>
      <w:r>
        <w:rPr>
          <w:rFonts w:hint="eastAsia"/>
        </w:rPr>
        <w:t>本标准依据GB/T 1.0-2020《标准化工作导则 第1部分：标准化文件的结构和起草规则》的规定起草。</w:t>
      </w:r>
    </w:p>
    <w:p w14:paraId="3242C9A9" w14:textId="77777777" w:rsidR="008F3127" w:rsidRDefault="008F3127">
      <w:pPr>
        <w:pStyle w:val="afff1"/>
      </w:pPr>
      <w:r>
        <w:rPr>
          <w:rFonts w:hint="eastAsia"/>
        </w:rPr>
        <w:t xml:space="preserve">本标准由滁州市委网络安全和信息化委员会办公室提出并归口。 </w:t>
      </w:r>
    </w:p>
    <w:p w14:paraId="473F1948" w14:textId="0E01CC17" w:rsidR="008F3127" w:rsidRDefault="008F3127">
      <w:pPr>
        <w:pStyle w:val="afff1"/>
      </w:pPr>
      <w:r>
        <w:rPr>
          <w:rFonts w:hint="eastAsia"/>
        </w:rPr>
        <w:t>本标准起草单位：滁州学院、</w:t>
      </w:r>
      <w:r w:rsidR="00F13359" w:rsidRPr="00F13359">
        <w:rPr>
          <w:rFonts w:hint="eastAsia"/>
        </w:rPr>
        <w:t>滁州市自然资源勘测规划研究院有限公司</w:t>
      </w:r>
      <w:bookmarkStart w:id="22" w:name="_GoBack"/>
      <w:bookmarkEnd w:id="22"/>
      <w:r>
        <w:rPr>
          <w:rFonts w:hint="eastAsia"/>
        </w:rPr>
        <w:t xml:space="preserve">。 </w:t>
      </w:r>
    </w:p>
    <w:p w14:paraId="5AB9C488" w14:textId="64E5E26E" w:rsidR="008F3127" w:rsidRDefault="008F3127">
      <w:pPr>
        <w:pStyle w:val="afff1"/>
      </w:pPr>
      <w:r>
        <w:rPr>
          <w:rFonts w:hint="eastAsia"/>
        </w:rPr>
        <w:t>本标准主要起草人：</w:t>
      </w:r>
      <w:r w:rsidR="00F13359" w:rsidRPr="00F13359">
        <w:rPr>
          <w:rFonts w:hint="eastAsia"/>
        </w:rPr>
        <w:t>江岭、盛树长、赵明伟、杨灿灿、位宏、黄骁力、陈西、王靖、谷双喜、闫振军、张大鹏、黄丹妮</w:t>
      </w:r>
      <w:r>
        <w:rPr>
          <w:rFonts w:hint="eastAsia"/>
        </w:rPr>
        <w:t>。</w:t>
      </w:r>
    </w:p>
    <w:p w14:paraId="23B58C65" w14:textId="77777777" w:rsidR="008F3127" w:rsidRDefault="008F3127" w:rsidP="00DC349E"/>
    <w:p w14:paraId="06D7C341" w14:textId="77777777" w:rsidR="008F3127" w:rsidRDefault="008F3127">
      <w:pPr>
        <w:pStyle w:val="afff1"/>
      </w:pPr>
    </w:p>
    <w:p w14:paraId="1E6A4FCF" w14:textId="77777777" w:rsidR="008F3127" w:rsidRPr="00DC349E" w:rsidRDefault="008F3127">
      <w:pPr>
        <w:pStyle w:val="afff1"/>
        <w:sectPr w:rsidR="008F3127" w:rsidRPr="00DC349E">
          <w:headerReference w:type="default" r:id="rId8"/>
          <w:footerReference w:type="default" r:id="rId9"/>
          <w:pgSz w:w="11906" w:h="16838"/>
          <w:pgMar w:top="567" w:right="1134" w:bottom="1134" w:left="1418" w:header="1418" w:footer="1134" w:gutter="0"/>
          <w:pgNumType w:fmt="upperRoman" w:start="1"/>
          <w:cols w:space="720"/>
          <w:formProt w:val="0"/>
          <w:docGrid w:type="lines" w:linePitch="312"/>
        </w:sectPr>
      </w:pPr>
    </w:p>
    <w:p w14:paraId="6F847EB4" w14:textId="6AEF39EF" w:rsidR="008F3127" w:rsidRDefault="00F42C79">
      <w:pPr>
        <w:pStyle w:val="afffc"/>
      </w:pPr>
      <w:r w:rsidRPr="00F42C79">
        <w:rPr>
          <w:rFonts w:hint="eastAsia"/>
        </w:rPr>
        <w:lastRenderedPageBreak/>
        <w:t>城市数字高程模型构建技术</w:t>
      </w:r>
      <w:r w:rsidR="008F3127">
        <w:rPr>
          <w:rFonts w:hint="eastAsia"/>
        </w:rPr>
        <w:t>规范</w:t>
      </w:r>
    </w:p>
    <w:p w14:paraId="48FDBCAC" w14:textId="77777777" w:rsidR="008F3127" w:rsidRDefault="008F3127">
      <w:pPr>
        <w:widowControl/>
        <w:numPr>
          <w:ilvl w:val="0"/>
          <w:numId w:val="3"/>
        </w:numPr>
        <w:spacing w:beforeLines="100" w:before="312" w:afterLines="100" w:after="312"/>
        <w:jc w:val="left"/>
        <w:outlineLvl w:val="1"/>
        <w:rPr>
          <w:rFonts w:ascii="黑体" w:eastAsia="黑体"/>
          <w:kern w:val="0"/>
          <w:szCs w:val="20"/>
        </w:rPr>
      </w:pPr>
      <w:bookmarkStart w:id="23" w:name="_Toc158972487"/>
      <w:bookmarkStart w:id="24" w:name="_Hlk158971825"/>
      <w:bookmarkStart w:id="25" w:name="_Hlk158971654"/>
      <w:r>
        <w:rPr>
          <w:rFonts w:ascii="黑体" w:eastAsia="黑体" w:hint="eastAsia"/>
          <w:kern w:val="0"/>
          <w:szCs w:val="20"/>
        </w:rPr>
        <w:t>范围</w:t>
      </w:r>
      <w:bookmarkEnd w:id="23"/>
    </w:p>
    <w:p w14:paraId="36C3EC65" w14:textId="77777777" w:rsidR="00F42C79" w:rsidRPr="00F42C79" w:rsidRDefault="00F42C79" w:rsidP="00F42C7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rPr>
          <w:rFonts w:ascii="宋体"/>
          <w:kern w:val="0"/>
          <w:szCs w:val="20"/>
        </w:rPr>
      </w:pPr>
      <w:r w:rsidRPr="00F42C79">
        <w:rPr>
          <w:rFonts w:ascii="宋体" w:hint="eastAsia"/>
          <w:kern w:val="0"/>
          <w:szCs w:val="20"/>
        </w:rPr>
        <w:t>本标准规定了城市高精度数字高程模型（DEM）构建的精度标准、数据需求、技术流程、数据成果等相关要求。</w:t>
      </w:r>
    </w:p>
    <w:p w14:paraId="1931117C" w14:textId="3DC166BD" w:rsidR="008F3127" w:rsidRDefault="00F42C79" w:rsidP="00F42C7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rPr>
          <w:rFonts w:ascii="宋体"/>
          <w:kern w:val="0"/>
          <w:szCs w:val="20"/>
        </w:rPr>
      </w:pPr>
      <w:r w:rsidRPr="00F42C79">
        <w:rPr>
          <w:rFonts w:ascii="宋体" w:hint="eastAsia"/>
          <w:kern w:val="0"/>
          <w:szCs w:val="20"/>
        </w:rPr>
        <w:t>本标准适用于指导城市</w:t>
      </w:r>
      <w:r w:rsidR="00EF41D0">
        <w:rPr>
          <w:rFonts w:ascii="宋体" w:hint="eastAsia"/>
          <w:kern w:val="0"/>
          <w:szCs w:val="20"/>
        </w:rPr>
        <w:t xml:space="preserve">区域1:500、1:1000 </w:t>
      </w:r>
      <w:r w:rsidRPr="00F42C79">
        <w:rPr>
          <w:rFonts w:ascii="宋体" w:hint="eastAsia"/>
          <w:kern w:val="0"/>
          <w:szCs w:val="20"/>
        </w:rPr>
        <w:t>DEM数据</w:t>
      </w:r>
      <w:r w:rsidR="00EF41D0">
        <w:rPr>
          <w:rFonts w:ascii="宋体" w:hint="eastAsia"/>
          <w:kern w:val="0"/>
          <w:szCs w:val="20"/>
        </w:rPr>
        <w:t>的</w:t>
      </w:r>
      <w:r w:rsidRPr="00F42C79">
        <w:rPr>
          <w:rFonts w:ascii="宋体" w:hint="eastAsia"/>
          <w:kern w:val="0"/>
          <w:szCs w:val="20"/>
        </w:rPr>
        <w:t>生产</w:t>
      </w:r>
      <w:r w:rsidR="00EF41D0">
        <w:rPr>
          <w:rFonts w:ascii="宋体" w:hint="eastAsia"/>
          <w:kern w:val="0"/>
          <w:szCs w:val="20"/>
        </w:rPr>
        <w:t>、质检及使用</w:t>
      </w:r>
      <w:r w:rsidR="008F3127">
        <w:rPr>
          <w:rFonts w:ascii="宋体" w:hint="eastAsia"/>
          <w:kern w:val="0"/>
          <w:szCs w:val="20"/>
        </w:rPr>
        <w:t>。</w:t>
      </w:r>
    </w:p>
    <w:p w14:paraId="0A7881AA" w14:textId="77777777" w:rsidR="008F3127" w:rsidRDefault="008F3127">
      <w:pPr>
        <w:widowControl/>
        <w:numPr>
          <w:ilvl w:val="0"/>
          <w:numId w:val="3"/>
        </w:numPr>
        <w:spacing w:beforeLines="100" w:before="312" w:afterLines="100" w:after="312"/>
        <w:outlineLvl w:val="1"/>
        <w:rPr>
          <w:rFonts w:ascii="黑体" w:eastAsia="黑体"/>
          <w:kern w:val="0"/>
          <w:szCs w:val="20"/>
        </w:rPr>
      </w:pPr>
      <w:bookmarkStart w:id="26" w:name="_Toc158972488"/>
      <w:r>
        <w:rPr>
          <w:rFonts w:ascii="黑体" w:eastAsia="黑体" w:hint="eastAsia"/>
          <w:kern w:val="0"/>
          <w:szCs w:val="20"/>
        </w:rPr>
        <w:t>规范性引用文件</w:t>
      </w:r>
      <w:bookmarkEnd w:id="26"/>
    </w:p>
    <w:p w14:paraId="4C131266" w14:textId="77777777" w:rsidR="008F3127" w:rsidRDefault="008F3127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72565017" w14:textId="77777777" w:rsidR="00F42C79" w:rsidRPr="00F42C79" w:rsidRDefault="00F42C79" w:rsidP="00F42C7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rPr>
          <w:rFonts w:ascii="宋体"/>
          <w:kern w:val="0"/>
          <w:szCs w:val="20"/>
        </w:rPr>
      </w:pPr>
      <w:r w:rsidRPr="00F42C79">
        <w:rPr>
          <w:rFonts w:ascii="宋体" w:hint="eastAsia"/>
          <w:kern w:val="0"/>
          <w:szCs w:val="20"/>
        </w:rPr>
        <w:t>CJJ8-2010《城市测量规范》；</w:t>
      </w:r>
    </w:p>
    <w:p w14:paraId="744B8494" w14:textId="77777777" w:rsidR="00F42C79" w:rsidRPr="00F42C79" w:rsidRDefault="00F42C79" w:rsidP="00F42C7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rPr>
          <w:rFonts w:ascii="宋体"/>
          <w:kern w:val="0"/>
          <w:szCs w:val="20"/>
        </w:rPr>
      </w:pPr>
      <w:r w:rsidRPr="00F42C79">
        <w:rPr>
          <w:rFonts w:ascii="宋体" w:hint="eastAsia"/>
          <w:kern w:val="0"/>
          <w:szCs w:val="20"/>
        </w:rPr>
        <w:t>CH/T 9008.2-2010《基础地理信息数字成果1:500、1:1000、1:2000数字高程模型》；</w:t>
      </w:r>
    </w:p>
    <w:p w14:paraId="102A1648" w14:textId="77777777" w:rsidR="00F42C79" w:rsidRPr="00F42C79" w:rsidRDefault="00F42C79" w:rsidP="00F42C7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rPr>
          <w:rFonts w:ascii="宋体"/>
          <w:kern w:val="0"/>
          <w:szCs w:val="20"/>
        </w:rPr>
      </w:pPr>
      <w:r w:rsidRPr="00F42C79">
        <w:rPr>
          <w:rFonts w:ascii="宋体" w:hint="eastAsia"/>
          <w:kern w:val="0"/>
          <w:szCs w:val="20"/>
        </w:rPr>
        <w:t>GB/T 7929-1995 1:500、1:1000、1:2000地形图图式（以下简称《图式》）；</w:t>
      </w:r>
    </w:p>
    <w:p w14:paraId="39A58D04" w14:textId="77777777" w:rsidR="00F42C79" w:rsidRPr="00F42C79" w:rsidRDefault="00F42C79" w:rsidP="00F42C7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rPr>
          <w:rFonts w:ascii="宋体"/>
          <w:kern w:val="0"/>
          <w:szCs w:val="20"/>
        </w:rPr>
      </w:pPr>
      <w:r w:rsidRPr="00F42C79">
        <w:rPr>
          <w:rFonts w:ascii="宋体" w:hint="eastAsia"/>
          <w:kern w:val="0"/>
          <w:szCs w:val="20"/>
        </w:rPr>
        <w:t>GB/T 24356―2009《测绘成果质量检查与验收》；</w:t>
      </w:r>
    </w:p>
    <w:p w14:paraId="1F1FA986" w14:textId="77777777" w:rsidR="00F42C79" w:rsidRPr="00F42C79" w:rsidRDefault="00F42C79" w:rsidP="00F42C7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rPr>
          <w:rFonts w:ascii="宋体"/>
          <w:kern w:val="0"/>
          <w:szCs w:val="20"/>
        </w:rPr>
      </w:pPr>
      <w:r w:rsidRPr="00F42C79">
        <w:rPr>
          <w:rFonts w:ascii="宋体" w:hint="eastAsia"/>
          <w:kern w:val="0"/>
          <w:szCs w:val="20"/>
        </w:rPr>
        <w:t>DB42/T 1547-2020  机载激光雷达数据制作1:5000 1:10000数字高程模型技术规程</w:t>
      </w:r>
    </w:p>
    <w:p w14:paraId="1CB72FB5" w14:textId="77777777" w:rsidR="00F42C79" w:rsidRPr="00F42C79" w:rsidRDefault="00F42C79" w:rsidP="00F42C7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rPr>
          <w:rFonts w:ascii="宋体"/>
          <w:kern w:val="0"/>
          <w:szCs w:val="20"/>
        </w:rPr>
      </w:pPr>
      <w:r w:rsidRPr="00F42C79">
        <w:rPr>
          <w:rFonts w:ascii="宋体" w:hint="eastAsia"/>
          <w:kern w:val="0"/>
          <w:szCs w:val="20"/>
        </w:rPr>
        <w:t>NB/T 51031-2015  机载干涉合成孔径雷达（InSAR）系统测制1:10 000 1:50 000 数字高程模型 数字正射影像图 数字线划图技术规程</w:t>
      </w:r>
    </w:p>
    <w:p w14:paraId="3AADE4CF" w14:textId="77777777" w:rsidR="00F42C79" w:rsidRPr="00F42C79" w:rsidRDefault="00F42C79" w:rsidP="00F42C7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rPr>
          <w:rFonts w:ascii="宋体"/>
          <w:kern w:val="0"/>
          <w:szCs w:val="20"/>
        </w:rPr>
      </w:pPr>
      <w:r w:rsidRPr="00F42C79">
        <w:rPr>
          <w:rFonts w:ascii="宋体" w:hint="eastAsia"/>
          <w:kern w:val="0"/>
          <w:szCs w:val="20"/>
        </w:rPr>
        <w:t>CH/T 9020.2-2013  基础地理信息数字成果 1:500 1:1 000 1:2 000生产技术规程 第2部分：数字高程模型</w:t>
      </w:r>
    </w:p>
    <w:p w14:paraId="3C2F9990" w14:textId="77777777" w:rsidR="00F42C79" w:rsidRPr="00F42C79" w:rsidRDefault="00F42C79" w:rsidP="00F42C7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rPr>
          <w:rFonts w:ascii="宋体"/>
          <w:kern w:val="0"/>
          <w:szCs w:val="20"/>
        </w:rPr>
      </w:pPr>
      <w:r w:rsidRPr="00F42C79">
        <w:rPr>
          <w:rFonts w:ascii="宋体" w:hint="eastAsia"/>
          <w:kern w:val="0"/>
          <w:szCs w:val="20"/>
        </w:rPr>
        <w:t>CH/T 1026-2012  数字高程模型质量检验技术规程</w:t>
      </w:r>
    </w:p>
    <w:p w14:paraId="09230447" w14:textId="77777777" w:rsidR="00F42C79" w:rsidRPr="00F42C79" w:rsidRDefault="00F42C79" w:rsidP="00F42C7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rPr>
          <w:rFonts w:ascii="宋体"/>
          <w:kern w:val="0"/>
          <w:szCs w:val="20"/>
        </w:rPr>
      </w:pPr>
      <w:r w:rsidRPr="00F42C79">
        <w:rPr>
          <w:rFonts w:ascii="宋体" w:hint="eastAsia"/>
          <w:kern w:val="0"/>
          <w:szCs w:val="20"/>
        </w:rPr>
        <w:t>CH/T 3007.1-2011  数字航空摄影测量 测图规范 第1部分：1:500 1:1000 1:2000 数字高程模型 数字正射影像图 数字线划图</w:t>
      </w:r>
    </w:p>
    <w:p w14:paraId="1F67DEE7" w14:textId="77777777" w:rsidR="00F42C79" w:rsidRPr="00F42C79" w:rsidRDefault="00F42C79" w:rsidP="00F42C7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rPr>
          <w:rFonts w:ascii="宋体"/>
          <w:kern w:val="0"/>
          <w:szCs w:val="20"/>
        </w:rPr>
      </w:pPr>
      <w:r w:rsidRPr="00F42C79">
        <w:rPr>
          <w:rFonts w:ascii="宋体" w:hint="eastAsia"/>
          <w:kern w:val="0"/>
          <w:szCs w:val="20"/>
        </w:rPr>
        <w:t>CH/T 3007.2-2011  数字航空摄影测量 测图规范 第2部分：1:5000 1:10000 数字高程模型 数字正射影像图 数字线划图</w:t>
      </w:r>
    </w:p>
    <w:p w14:paraId="6EDF05DA" w14:textId="77777777" w:rsidR="00F42C79" w:rsidRPr="00F42C79" w:rsidRDefault="00F42C79" w:rsidP="00F42C7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rPr>
          <w:rFonts w:ascii="宋体"/>
          <w:kern w:val="0"/>
          <w:szCs w:val="20"/>
        </w:rPr>
      </w:pPr>
      <w:r w:rsidRPr="00F42C79">
        <w:rPr>
          <w:rFonts w:ascii="宋体" w:hint="eastAsia"/>
          <w:kern w:val="0"/>
          <w:szCs w:val="20"/>
        </w:rPr>
        <w:t>CH/T 3007.3-2011  数字航空摄影测量 测图规范 第3部分：1:25000 1:50000 1:100000 数字高程模型 数字正射影像图 数字线划图</w:t>
      </w:r>
      <w:r w:rsidRPr="00F42C79">
        <w:rPr>
          <w:rFonts w:ascii="宋体" w:hint="eastAsia"/>
          <w:kern w:val="0"/>
          <w:szCs w:val="20"/>
        </w:rPr>
        <w:tab/>
      </w:r>
    </w:p>
    <w:p w14:paraId="7CF07666" w14:textId="77777777" w:rsidR="00F42C79" w:rsidRPr="00F42C79" w:rsidRDefault="00F42C79" w:rsidP="00F42C7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rPr>
          <w:rFonts w:ascii="宋体"/>
          <w:kern w:val="0"/>
          <w:szCs w:val="20"/>
        </w:rPr>
      </w:pPr>
      <w:r w:rsidRPr="00F42C79">
        <w:rPr>
          <w:rFonts w:ascii="宋体" w:hint="eastAsia"/>
          <w:kern w:val="0"/>
          <w:szCs w:val="20"/>
        </w:rPr>
        <w:t>CH/T 9008.2-2010  基础地理信息数字成果 1:500 1:1000 1:2000 数字高程模型</w:t>
      </w:r>
    </w:p>
    <w:p w14:paraId="2FFB3126" w14:textId="77777777" w:rsidR="00F42C79" w:rsidRPr="00F42C79" w:rsidRDefault="00F42C79" w:rsidP="00F42C7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rPr>
          <w:rFonts w:ascii="宋体"/>
          <w:kern w:val="0"/>
          <w:szCs w:val="20"/>
        </w:rPr>
      </w:pPr>
      <w:r w:rsidRPr="00F42C79">
        <w:rPr>
          <w:rFonts w:ascii="宋体" w:hint="eastAsia"/>
          <w:kern w:val="0"/>
          <w:szCs w:val="20"/>
        </w:rPr>
        <w:t>CH/T 9009.2-2010  基础地理信息数字成果 1:5000 1:10000 1:25000 1:50000 1:100000 数字高程模型</w:t>
      </w:r>
    </w:p>
    <w:p w14:paraId="52994FA7" w14:textId="77777777" w:rsidR="00F42C79" w:rsidRPr="00F42C79" w:rsidRDefault="00F42C79" w:rsidP="00F42C7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rPr>
          <w:rFonts w:ascii="宋体"/>
          <w:kern w:val="0"/>
          <w:szCs w:val="20"/>
        </w:rPr>
      </w:pPr>
      <w:r w:rsidRPr="00F42C79">
        <w:rPr>
          <w:rFonts w:ascii="宋体" w:hint="eastAsia"/>
          <w:kern w:val="0"/>
          <w:szCs w:val="20"/>
        </w:rPr>
        <w:lastRenderedPageBreak/>
        <w:t>CH/T 1015.2-2007  基础地理信息数字产品 1:10000 1:50000生产技术规程 第2部分：数字高程模型（DEM）</w:t>
      </w:r>
    </w:p>
    <w:p w14:paraId="5E919321" w14:textId="77777777" w:rsidR="00F42C79" w:rsidRPr="00F42C79" w:rsidRDefault="00F42C79" w:rsidP="00F42C7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rPr>
          <w:rFonts w:ascii="宋体"/>
          <w:kern w:val="0"/>
          <w:szCs w:val="20"/>
        </w:rPr>
      </w:pPr>
      <w:r w:rsidRPr="00F42C79">
        <w:rPr>
          <w:rFonts w:ascii="宋体" w:hint="eastAsia"/>
          <w:kern w:val="0"/>
          <w:szCs w:val="20"/>
        </w:rPr>
        <w:t>CH/T 1008-2001  基础地理信息数字产品 1:10000 1:50000数字高程模型</w:t>
      </w:r>
    </w:p>
    <w:p w14:paraId="11C6548C" w14:textId="77777777" w:rsidR="00F42C79" w:rsidRPr="00F42C79" w:rsidRDefault="00F42C79" w:rsidP="00F42C7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rPr>
          <w:rFonts w:ascii="宋体"/>
          <w:kern w:val="0"/>
          <w:szCs w:val="20"/>
        </w:rPr>
      </w:pPr>
      <w:r w:rsidRPr="00F42C79">
        <w:rPr>
          <w:rFonts w:ascii="宋体" w:hint="eastAsia"/>
          <w:kern w:val="0"/>
          <w:szCs w:val="20"/>
        </w:rPr>
        <w:t>GB/T 17941.1-2000  数字测绘产品质量要求 第1部分:数字线划地形图、数字高程模型质量要求</w:t>
      </w:r>
    </w:p>
    <w:p w14:paraId="00A6467F" w14:textId="77777777" w:rsidR="00F42C79" w:rsidRPr="00F42C79" w:rsidRDefault="00F42C79" w:rsidP="00F42C7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rPr>
          <w:rFonts w:ascii="宋体"/>
          <w:kern w:val="0"/>
          <w:szCs w:val="20"/>
        </w:rPr>
      </w:pPr>
      <w:r w:rsidRPr="00F42C79">
        <w:rPr>
          <w:rFonts w:ascii="宋体" w:hint="eastAsia"/>
          <w:kern w:val="0"/>
          <w:szCs w:val="20"/>
        </w:rPr>
        <w:t>GB/T 13923—2006 基础地理信息要素分类与代码</w:t>
      </w:r>
    </w:p>
    <w:p w14:paraId="05EB1C21" w14:textId="77777777" w:rsidR="00F42C79" w:rsidRPr="00F42C79" w:rsidRDefault="00F42C79" w:rsidP="00F86D6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rPr>
          <w:rFonts w:ascii="宋体"/>
          <w:kern w:val="0"/>
          <w:szCs w:val="20"/>
        </w:rPr>
      </w:pPr>
      <w:r w:rsidRPr="00F42C79">
        <w:rPr>
          <w:rFonts w:ascii="宋体" w:hint="eastAsia"/>
          <w:kern w:val="0"/>
          <w:szCs w:val="20"/>
        </w:rPr>
        <w:t>GB/T 13989—2012 国家基本比例尺地形图分幅和编号</w:t>
      </w:r>
    </w:p>
    <w:p w14:paraId="27A2D4FD" w14:textId="77777777" w:rsidR="00F42C79" w:rsidRPr="00F42C79" w:rsidRDefault="00F42C79" w:rsidP="00F86D6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rPr>
          <w:rFonts w:ascii="宋体"/>
          <w:kern w:val="0"/>
          <w:szCs w:val="20"/>
        </w:rPr>
      </w:pPr>
      <w:r w:rsidRPr="00F42C79">
        <w:rPr>
          <w:rFonts w:ascii="宋体" w:hint="eastAsia"/>
          <w:kern w:val="0"/>
          <w:szCs w:val="20"/>
        </w:rPr>
        <w:t>GB/T 14911—2008 测绘基本术语</w:t>
      </w:r>
    </w:p>
    <w:p w14:paraId="2CD1B953" w14:textId="77777777" w:rsidR="00F42C79" w:rsidRPr="00F42C79" w:rsidRDefault="00F42C79" w:rsidP="00F86D6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rPr>
          <w:rFonts w:ascii="宋体"/>
          <w:kern w:val="0"/>
          <w:szCs w:val="20"/>
        </w:rPr>
      </w:pPr>
      <w:r w:rsidRPr="00F42C79">
        <w:rPr>
          <w:rFonts w:ascii="宋体" w:hint="eastAsia"/>
          <w:kern w:val="0"/>
          <w:szCs w:val="20"/>
        </w:rPr>
        <w:t>GB/T 16820—2009 地图学术语</w:t>
      </w:r>
    </w:p>
    <w:p w14:paraId="04BF5D51" w14:textId="77777777" w:rsidR="00F42C79" w:rsidRPr="00F42C79" w:rsidRDefault="00F42C79" w:rsidP="00F86D6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rPr>
          <w:rFonts w:ascii="宋体"/>
          <w:kern w:val="0"/>
          <w:szCs w:val="20"/>
        </w:rPr>
      </w:pPr>
      <w:r w:rsidRPr="00F42C79">
        <w:rPr>
          <w:rFonts w:ascii="宋体" w:hint="eastAsia"/>
          <w:kern w:val="0"/>
          <w:szCs w:val="20"/>
        </w:rPr>
        <w:t>GB/T 17278—2009 数字地形图产品基本要求</w:t>
      </w:r>
    </w:p>
    <w:p w14:paraId="3C6B9214" w14:textId="77777777" w:rsidR="00F42C79" w:rsidRPr="00F42C79" w:rsidRDefault="00F42C79" w:rsidP="00F86D6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rPr>
          <w:rFonts w:ascii="宋体"/>
          <w:kern w:val="0"/>
          <w:szCs w:val="20"/>
        </w:rPr>
      </w:pPr>
      <w:r w:rsidRPr="00F42C79">
        <w:rPr>
          <w:rFonts w:ascii="宋体" w:hint="eastAsia"/>
          <w:kern w:val="0"/>
          <w:szCs w:val="20"/>
        </w:rPr>
        <w:t>GB/T 17694—2009 地理信息术语</w:t>
      </w:r>
    </w:p>
    <w:p w14:paraId="05CFDA74" w14:textId="77777777" w:rsidR="00F42C79" w:rsidRPr="00F42C79" w:rsidRDefault="00F42C79" w:rsidP="00F42C7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rPr>
          <w:rFonts w:ascii="宋体"/>
          <w:kern w:val="0"/>
          <w:szCs w:val="20"/>
        </w:rPr>
      </w:pPr>
      <w:r w:rsidRPr="00F42C79">
        <w:rPr>
          <w:rFonts w:ascii="宋体" w:hint="eastAsia"/>
          <w:kern w:val="0"/>
          <w:szCs w:val="20"/>
        </w:rPr>
        <w:t>GB/T 17941—2008 数字测绘成果质量要求</w:t>
      </w:r>
    </w:p>
    <w:p w14:paraId="11FC5362" w14:textId="77777777" w:rsidR="00F42C79" w:rsidRPr="00F42C79" w:rsidRDefault="00F42C79" w:rsidP="00F42C7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rPr>
          <w:rFonts w:ascii="宋体"/>
          <w:kern w:val="0"/>
          <w:szCs w:val="20"/>
        </w:rPr>
      </w:pPr>
      <w:r w:rsidRPr="00F42C79">
        <w:rPr>
          <w:rFonts w:ascii="宋体" w:hint="eastAsia"/>
          <w:kern w:val="0"/>
          <w:szCs w:val="20"/>
        </w:rPr>
        <w:t>GB/T 18316—2008 数字测绘成果质量检查与验收</w:t>
      </w:r>
    </w:p>
    <w:p w14:paraId="181795C5" w14:textId="77777777" w:rsidR="00F42C79" w:rsidRPr="00F42C79" w:rsidRDefault="00F42C79" w:rsidP="00F42C7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rPr>
          <w:rFonts w:ascii="宋体"/>
          <w:kern w:val="0"/>
          <w:szCs w:val="20"/>
        </w:rPr>
      </w:pPr>
      <w:r w:rsidRPr="00F42C79">
        <w:rPr>
          <w:rFonts w:ascii="宋体" w:hint="eastAsia"/>
          <w:kern w:val="0"/>
          <w:szCs w:val="20"/>
        </w:rPr>
        <w:t>GB/T 24356—2009 测绘成果质量检查与验收</w:t>
      </w:r>
    </w:p>
    <w:p w14:paraId="5BD95EC3" w14:textId="77777777" w:rsidR="00F42C79" w:rsidRPr="00F42C79" w:rsidRDefault="00F42C79" w:rsidP="00F42C7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rPr>
          <w:rFonts w:ascii="宋体"/>
          <w:kern w:val="0"/>
          <w:szCs w:val="20"/>
        </w:rPr>
      </w:pPr>
      <w:r w:rsidRPr="00F42C79">
        <w:rPr>
          <w:rFonts w:ascii="宋体" w:hint="eastAsia"/>
          <w:kern w:val="0"/>
          <w:szCs w:val="20"/>
        </w:rPr>
        <w:t>GB/T 33462—2016 基础地理信息1:10000地形要素数据规范</w:t>
      </w:r>
    </w:p>
    <w:p w14:paraId="3D154185" w14:textId="77777777" w:rsidR="00F42C79" w:rsidRPr="00F42C79" w:rsidRDefault="00F42C79" w:rsidP="00F42C7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rPr>
          <w:rFonts w:ascii="宋体"/>
          <w:kern w:val="0"/>
          <w:szCs w:val="20"/>
        </w:rPr>
      </w:pPr>
      <w:r w:rsidRPr="00F42C79">
        <w:rPr>
          <w:rFonts w:ascii="宋体" w:hint="eastAsia"/>
          <w:kern w:val="0"/>
          <w:szCs w:val="20"/>
        </w:rPr>
        <w:t>GB/T 35628—2017 实景地图数据产品</w:t>
      </w:r>
    </w:p>
    <w:p w14:paraId="737F6D9F" w14:textId="77777777" w:rsidR="00F42C79" w:rsidRPr="00F42C79" w:rsidRDefault="00F42C79" w:rsidP="00F42C7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rPr>
          <w:rFonts w:ascii="宋体"/>
          <w:kern w:val="0"/>
          <w:szCs w:val="20"/>
        </w:rPr>
      </w:pPr>
      <w:r w:rsidRPr="00F42C79">
        <w:rPr>
          <w:rFonts w:ascii="宋体" w:hint="eastAsia"/>
          <w:kern w:val="0"/>
          <w:szCs w:val="20"/>
        </w:rPr>
        <w:t>GB/T 41454—2022 实景影像数据产品质量检查与验收</w:t>
      </w:r>
    </w:p>
    <w:p w14:paraId="275528F3" w14:textId="7A9D5296" w:rsidR="008F3127" w:rsidRDefault="00F42C79" w:rsidP="00F42C7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rPr>
          <w:rFonts w:ascii="宋体"/>
          <w:kern w:val="0"/>
          <w:szCs w:val="20"/>
        </w:rPr>
      </w:pPr>
      <w:r w:rsidRPr="00F42C79">
        <w:rPr>
          <w:rFonts w:ascii="宋体" w:hint="eastAsia"/>
          <w:kern w:val="0"/>
          <w:szCs w:val="20"/>
        </w:rPr>
        <w:t>GB/T 37118—2018 地理实体空间数据规范</w:t>
      </w:r>
      <w:r w:rsidR="008F3127">
        <w:rPr>
          <w:rFonts w:ascii="宋体" w:hint="eastAsia"/>
          <w:kern w:val="0"/>
          <w:szCs w:val="20"/>
        </w:rPr>
        <w:t xml:space="preserve"> </w:t>
      </w:r>
    </w:p>
    <w:p w14:paraId="0910AC20" w14:textId="77777777" w:rsidR="008F3127" w:rsidRDefault="008F3127">
      <w:pPr>
        <w:widowControl/>
        <w:numPr>
          <w:ilvl w:val="0"/>
          <w:numId w:val="3"/>
        </w:numPr>
        <w:spacing w:beforeLines="100" w:before="312" w:afterLines="100" w:after="312"/>
        <w:outlineLvl w:val="1"/>
        <w:rPr>
          <w:rFonts w:ascii="黑体" w:eastAsia="黑体"/>
          <w:kern w:val="0"/>
          <w:szCs w:val="20"/>
        </w:rPr>
      </w:pPr>
      <w:bookmarkStart w:id="27" w:name="_Toc158972489"/>
      <w:r>
        <w:rPr>
          <w:rFonts w:ascii="黑体" w:eastAsia="黑体" w:hint="eastAsia"/>
          <w:kern w:val="0"/>
          <w:szCs w:val="20"/>
        </w:rPr>
        <w:t>术语和定义</w:t>
      </w:r>
      <w:bookmarkEnd w:id="27"/>
    </w:p>
    <w:p w14:paraId="5FA803CA" w14:textId="77777777" w:rsidR="008F3127" w:rsidRDefault="008F3127">
      <w:pPr>
        <w:ind w:firstLineChars="200" w:firstLine="420"/>
        <w:rPr>
          <w:rFonts w:ascii="宋体" w:eastAsia="等线" w:hAnsi="宋体" w:cs="宋体"/>
          <w:kern w:val="0"/>
          <w:szCs w:val="22"/>
        </w:rPr>
      </w:pPr>
      <w:r>
        <w:rPr>
          <w:rFonts w:ascii="宋体" w:eastAsia="等线" w:hAnsi="宋体" w:cs="宋体" w:hint="eastAsia"/>
          <w:kern w:val="0"/>
          <w:szCs w:val="22"/>
        </w:rPr>
        <w:t>下列术语和定义适用于本标准。</w:t>
      </w:r>
    </w:p>
    <w:p w14:paraId="4BA6571D" w14:textId="61ACDD44" w:rsidR="008F3127" w:rsidRDefault="00F42C79" w:rsidP="00DC349E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bookmarkStart w:id="28" w:name="_Toc158972490"/>
      <w:bookmarkEnd w:id="24"/>
      <w:r>
        <w:rPr>
          <w:rFonts w:ascii="黑体" w:eastAsia="黑体" w:hAnsi="黑体" w:hint="eastAsia"/>
          <w:color w:val="000000"/>
          <w:kern w:val="0"/>
          <w:szCs w:val="21"/>
          <w:lang w:bidi="ar"/>
        </w:rPr>
        <w:t xml:space="preserve">DEM </w:t>
      </w:r>
      <w:r>
        <w:rPr>
          <w:rFonts w:ascii="黑体" w:eastAsia="黑体" w:hAnsi="黑体"/>
          <w:color w:val="000000"/>
          <w:kern w:val="0"/>
          <w:szCs w:val="21"/>
          <w:lang w:bidi="ar"/>
        </w:rPr>
        <w:t>digital elevation model</w:t>
      </w:r>
      <w:bookmarkEnd w:id="28"/>
    </w:p>
    <w:p w14:paraId="4768E19B" w14:textId="4F640609" w:rsidR="008F3127" w:rsidRDefault="00F2054A" w:rsidP="00F86D6F">
      <w:pPr>
        <w:spacing w:line="400" w:lineRule="exact"/>
        <w:ind w:firstLineChars="200" w:firstLine="420"/>
        <w:rPr>
          <w:rFonts w:ascii="宋体" w:hAnsi="宋体" w:cs="宋体"/>
          <w:kern w:val="0"/>
          <w:szCs w:val="22"/>
        </w:rPr>
      </w:pPr>
      <w:r w:rsidRPr="00F2054A">
        <w:rPr>
          <w:rFonts w:ascii="宋体" w:hAnsi="宋体" w:cs="宋体" w:hint="eastAsia"/>
          <w:kern w:val="0"/>
          <w:szCs w:val="22"/>
        </w:rPr>
        <w:t>在一定范围内通过规则格网点描述地面高程信息的数据集，用于反映区域地貌形态</w:t>
      </w:r>
      <w:r>
        <w:rPr>
          <w:rFonts w:ascii="宋体" w:hAnsi="宋体" w:cs="宋体" w:hint="eastAsia"/>
          <w:kern w:val="0"/>
          <w:szCs w:val="22"/>
        </w:rPr>
        <w:t>在</w:t>
      </w:r>
      <w:r w:rsidRPr="00F2054A">
        <w:rPr>
          <w:rFonts w:ascii="宋体" w:hAnsi="宋体" w:cs="宋体" w:hint="eastAsia"/>
          <w:kern w:val="0"/>
          <w:szCs w:val="22"/>
        </w:rPr>
        <w:t>空间</w:t>
      </w:r>
      <w:r>
        <w:rPr>
          <w:rFonts w:ascii="宋体" w:hAnsi="宋体" w:cs="宋体" w:hint="eastAsia"/>
          <w:kern w:val="0"/>
          <w:szCs w:val="22"/>
        </w:rPr>
        <w:t>上的高低起伏状态</w:t>
      </w:r>
      <w:r w:rsidRPr="00F2054A">
        <w:rPr>
          <w:rFonts w:ascii="宋体" w:hAnsi="宋体" w:cs="宋体" w:hint="eastAsia"/>
          <w:kern w:val="0"/>
          <w:szCs w:val="22"/>
        </w:rPr>
        <w:t>。</w:t>
      </w:r>
      <w:r>
        <w:rPr>
          <w:rFonts w:ascii="宋体" w:hAnsi="宋体" w:cs="宋体" w:hint="eastAsia"/>
          <w:kern w:val="0"/>
          <w:szCs w:val="22"/>
        </w:rPr>
        <w:t>DEM</w:t>
      </w:r>
      <w:r w:rsidRPr="00F2054A">
        <w:rPr>
          <w:rFonts w:ascii="宋体" w:hAnsi="宋体" w:cs="宋体" w:hint="eastAsia"/>
          <w:kern w:val="0"/>
          <w:szCs w:val="22"/>
        </w:rPr>
        <w:t>是国家基础地理信息数字成果的主要组成部分。</w:t>
      </w:r>
    </w:p>
    <w:p w14:paraId="1DA3CAA2" w14:textId="15836B6E" w:rsidR="008F3127" w:rsidRDefault="00F42C79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bookmarkStart w:id="29" w:name="_Toc158972491"/>
      <w:r w:rsidRPr="00F42C79">
        <w:rPr>
          <w:rFonts w:eastAsia="黑体" w:hint="eastAsia"/>
          <w:kern w:val="0"/>
          <w:szCs w:val="21"/>
        </w:rPr>
        <w:t>高程精度</w:t>
      </w:r>
      <w:r w:rsidRPr="00F42C79">
        <w:rPr>
          <w:rFonts w:eastAsia="黑体" w:hint="eastAsia"/>
          <w:kern w:val="0"/>
          <w:szCs w:val="21"/>
        </w:rPr>
        <w:t xml:space="preserve"> digital accuracy</w:t>
      </w:r>
      <w:bookmarkEnd w:id="29"/>
    </w:p>
    <w:p w14:paraId="2FA15BBB" w14:textId="5F594F48" w:rsidR="008F3127" w:rsidRDefault="00F42C79">
      <w:pPr>
        <w:spacing w:line="400" w:lineRule="exact"/>
        <w:ind w:firstLineChars="200" w:firstLine="420"/>
        <w:rPr>
          <w:rFonts w:ascii="宋体" w:eastAsia="等线" w:hAnsi="宋体" w:cs="宋体"/>
          <w:kern w:val="0"/>
          <w:szCs w:val="22"/>
        </w:rPr>
      </w:pPr>
      <w:r w:rsidRPr="00F42C79">
        <w:rPr>
          <w:rFonts w:ascii="宋体" w:hAnsi="宋体" w:cs="宋体" w:hint="eastAsia"/>
          <w:kern w:val="0"/>
          <w:szCs w:val="22"/>
        </w:rPr>
        <w:t>用检查点计算DEM数据的中误差。</w:t>
      </w:r>
    </w:p>
    <w:p w14:paraId="7128BFB3" w14:textId="0656B143" w:rsidR="008F3127" w:rsidRDefault="00F42C79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bookmarkStart w:id="30" w:name="_Toc158972493"/>
      <w:bookmarkStart w:id="31" w:name="_Toc93309859"/>
      <w:r w:rsidRPr="00F42C79">
        <w:rPr>
          <w:rFonts w:eastAsia="黑体" w:hint="eastAsia"/>
          <w:kern w:val="0"/>
          <w:szCs w:val="21"/>
        </w:rPr>
        <w:t>地形图</w:t>
      </w:r>
      <w:r w:rsidRPr="00F42C79">
        <w:rPr>
          <w:rFonts w:eastAsia="黑体" w:hint="eastAsia"/>
          <w:kern w:val="0"/>
          <w:szCs w:val="21"/>
        </w:rPr>
        <w:t xml:space="preserve"> topography</w:t>
      </w:r>
      <w:bookmarkEnd w:id="30"/>
      <w:bookmarkEnd w:id="31"/>
    </w:p>
    <w:p w14:paraId="5DBB2AA4" w14:textId="54B21B33" w:rsidR="00F42C79" w:rsidRDefault="00F42C79" w:rsidP="00F42C79">
      <w:pPr>
        <w:ind w:firstLineChars="200" w:firstLine="420"/>
      </w:pPr>
      <w:r w:rsidRPr="00F42C79">
        <w:rPr>
          <w:rFonts w:hint="eastAsia"/>
        </w:rPr>
        <w:t>地表起伏形态和地理位置、形状在水平面上的投影图</w:t>
      </w:r>
    </w:p>
    <w:p w14:paraId="0AB986E0" w14:textId="2C311E6F" w:rsidR="008F3127" w:rsidRDefault="004E0DBE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bookmarkStart w:id="32" w:name="_Toc93309861"/>
      <w:bookmarkStart w:id="33" w:name="_Toc158972494"/>
      <w:r>
        <w:rPr>
          <w:rFonts w:eastAsia="黑体" w:hint="eastAsia"/>
          <w:kern w:val="0"/>
          <w:szCs w:val="21"/>
        </w:rPr>
        <w:t>正射影像</w:t>
      </w:r>
      <w:r w:rsidRPr="00F42C79">
        <w:rPr>
          <w:rFonts w:eastAsia="黑体" w:hint="eastAsia"/>
          <w:kern w:val="0"/>
          <w:szCs w:val="21"/>
        </w:rPr>
        <w:t xml:space="preserve"> </w:t>
      </w:r>
      <w:r w:rsidRPr="004E0DBE">
        <w:rPr>
          <w:rFonts w:eastAsia="黑体"/>
          <w:kern w:val="0"/>
          <w:szCs w:val="21"/>
        </w:rPr>
        <w:t>orthographic image</w:t>
      </w:r>
      <w:bookmarkEnd w:id="32"/>
      <w:bookmarkEnd w:id="33"/>
    </w:p>
    <w:p w14:paraId="723334E2" w14:textId="2B8F68F7" w:rsidR="00F42C79" w:rsidRDefault="004E0DBE" w:rsidP="004E0DBE">
      <w:pPr>
        <w:ind w:firstLineChars="200" w:firstLine="420"/>
      </w:pPr>
      <w:r>
        <w:rPr>
          <w:rFonts w:hint="eastAsia"/>
        </w:rPr>
        <w:t>利用图像采集设备获取的数字航空影像或航天影像，经数字微分纠正、数字镶嵌，再根据图幅范围裁切生成的影像数据集。</w:t>
      </w:r>
    </w:p>
    <w:p w14:paraId="64362AE0" w14:textId="448FB92B" w:rsidR="008F3127" w:rsidRDefault="00F42C79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 w:rsidRPr="00F42C79">
        <w:rPr>
          <w:rFonts w:eastAsia="黑体" w:hint="eastAsia"/>
          <w:kern w:val="0"/>
          <w:szCs w:val="21"/>
        </w:rPr>
        <w:t>激光点云</w:t>
      </w:r>
      <w:r w:rsidRPr="00F42C79">
        <w:rPr>
          <w:rFonts w:eastAsia="黑体" w:hint="eastAsia"/>
          <w:kern w:val="0"/>
          <w:szCs w:val="21"/>
        </w:rPr>
        <w:t xml:space="preserve"> laser point cloud</w:t>
      </w:r>
    </w:p>
    <w:p w14:paraId="42D5E163" w14:textId="49C9AA00" w:rsidR="00F42C79" w:rsidRDefault="00F42C79" w:rsidP="00F42C79">
      <w:pPr>
        <w:ind w:firstLineChars="200" w:firstLine="420"/>
      </w:pPr>
      <w:r w:rsidRPr="00F42C79">
        <w:rPr>
          <w:rFonts w:hint="eastAsia"/>
        </w:rPr>
        <w:lastRenderedPageBreak/>
        <w:t>激光雷达系统对地面扫描获得地面反射点的三维坐标的集合。</w:t>
      </w:r>
    </w:p>
    <w:p w14:paraId="3A692126" w14:textId="0A2EEDC4" w:rsidR="008E564E" w:rsidRDefault="008E564E" w:rsidP="008E564E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>
        <w:rPr>
          <w:rFonts w:eastAsia="黑体" w:hint="eastAsia"/>
          <w:kern w:val="0"/>
          <w:szCs w:val="21"/>
        </w:rPr>
        <w:t>地面点</w:t>
      </w:r>
      <w:r w:rsidRPr="00F42C79">
        <w:rPr>
          <w:rFonts w:eastAsia="黑体" w:hint="eastAsia"/>
          <w:kern w:val="0"/>
          <w:szCs w:val="21"/>
        </w:rPr>
        <w:t xml:space="preserve"> </w:t>
      </w:r>
      <w:r>
        <w:rPr>
          <w:rFonts w:eastAsia="黑体" w:hint="eastAsia"/>
          <w:kern w:val="0"/>
          <w:szCs w:val="21"/>
        </w:rPr>
        <w:t>ground</w:t>
      </w:r>
      <w:r w:rsidRPr="00F42C79">
        <w:rPr>
          <w:rFonts w:eastAsia="黑体" w:hint="eastAsia"/>
          <w:kern w:val="0"/>
          <w:szCs w:val="21"/>
        </w:rPr>
        <w:t xml:space="preserve"> point </w:t>
      </w:r>
    </w:p>
    <w:p w14:paraId="31844573" w14:textId="4F2B3C8A" w:rsidR="008E564E" w:rsidRDefault="008E564E" w:rsidP="00F42C79">
      <w:pPr>
        <w:ind w:firstLineChars="200" w:firstLine="420"/>
      </w:pPr>
      <w:r>
        <w:rPr>
          <w:rFonts w:hint="eastAsia"/>
        </w:rPr>
        <w:t>点云中反映真实地表形态的点。</w:t>
      </w:r>
    </w:p>
    <w:p w14:paraId="4EA41343" w14:textId="21F81564" w:rsidR="00F42C79" w:rsidRDefault="00F42C79" w:rsidP="00F42C79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>
        <w:rPr>
          <w:rFonts w:ascii="黑体" w:eastAsia="黑体" w:hAnsi="黑体" w:hint="eastAsia"/>
          <w:color w:val="000000"/>
          <w:kern w:val="0"/>
          <w:szCs w:val="21"/>
          <w:lang w:bidi="ar"/>
        </w:rPr>
        <w:t>道路 road</w:t>
      </w:r>
      <w:r w:rsidRPr="00F42C79">
        <w:rPr>
          <w:rFonts w:eastAsia="黑体" w:hint="eastAsia"/>
          <w:kern w:val="0"/>
          <w:szCs w:val="21"/>
        </w:rPr>
        <w:t xml:space="preserve"> </w:t>
      </w:r>
    </w:p>
    <w:p w14:paraId="78C23CD1" w14:textId="68535281" w:rsidR="00F42C79" w:rsidRDefault="00F42C79" w:rsidP="00F42C79">
      <w:pPr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人工修建的，供各种无轨车辆和行人通行的基础设施。</w:t>
      </w:r>
    </w:p>
    <w:p w14:paraId="2077D04B" w14:textId="77777777" w:rsidR="00F42C79" w:rsidRPr="00EA5A8E" w:rsidRDefault="00F42C79" w:rsidP="00F42C79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 w:rsidRPr="00F42C79">
        <w:rPr>
          <w:rFonts w:ascii="黑体" w:eastAsia="黑体" w:hAnsi="黑体" w:hint="eastAsia"/>
          <w:color w:val="000000"/>
          <w:kern w:val="0"/>
          <w:szCs w:val="21"/>
          <w:lang w:bidi="ar"/>
        </w:rPr>
        <w:t>地块 parcel</w:t>
      </w:r>
    </w:p>
    <w:p w14:paraId="59EE9F07" w14:textId="7F22ACFE" w:rsidR="00EA5A8E" w:rsidRPr="00F42C79" w:rsidRDefault="00EA5A8E" w:rsidP="00EA5A8E">
      <w:pPr>
        <w:ind w:firstLineChars="200" w:firstLine="420"/>
      </w:pPr>
      <w:r>
        <w:rPr>
          <w:rFonts w:ascii="宋体" w:hAnsi="宋体" w:hint="eastAsia"/>
          <w:color w:val="000000"/>
          <w:kern w:val="0"/>
          <w:szCs w:val="20"/>
        </w:rPr>
        <w:t>依照某种规则将城市区域划分成的成块地表。</w:t>
      </w:r>
    </w:p>
    <w:p w14:paraId="78B91F45" w14:textId="26DF141B" w:rsidR="00F42C79" w:rsidRDefault="00E31EB3" w:rsidP="00F42C79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>
        <w:rPr>
          <w:rFonts w:ascii="黑体" w:eastAsia="黑体" w:hAnsi="黑体" w:hint="eastAsia"/>
          <w:color w:val="000000"/>
          <w:kern w:val="0"/>
          <w:szCs w:val="21"/>
          <w:lang w:bidi="ar"/>
        </w:rPr>
        <w:t>边坡 slope</w:t>
      </w:r>
      <w:r w:rsidR="00F42C79" w:rsidRPr="00F42C79">
        <w:rPr>
          <w:rFonts w:eastAsia="黑体" w:hint="eastAsia"/>
          <w:kern w:val="0"/>
          <w:szCs w:val="21"/>
        </w:rPr>
        <w:t xml:space="preserve"> </w:t>
      </w:r>
    </w:p>
    <w:p w14:paraId="4E8C09B9" w14:textId="5493EC33" w:rsidR="00EA5A8E" w:rsidRDefault="00EA5A8E" w:rsidP="00EA5A8E">
      <w:pPr>
        <w:ind w:firstLineChars="200" w:firstLine="420"/>
      </w:pPr>
      <w:r w:rsidRPr="00EA5A8E">
        <w:rPr>
          <w:rFonts w:hint="eastAsia"/>
        </w:rPr>
        <w:t>人工修筑，形态规则的坡面。</w:t>
      </w:r>
    </w:p>
    <w:p w14:paraId="4343954C" w14:textId="77777777" w:rsidR="00EA5A8E" w:rsidRPr="00EA5A8E" w:rsidRDefault="00EA5A8E" w:rsidP="00F42C79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 w:rsidRPr="00EA5A8E">
        <w:rPr>
          <w:rFonts w:ascii="黑体" w:eastAsia="黑体" w:hAnsi="黑体" w:hint="eastAsia"/>
          <w:color w:val="000000"/>
          <w:kern w:val="0"/>
          <w:szCs w:val="21"/>
          <w:lang w:bidi="ar"/>
        </w:rPr>
        <w:t>地形特征线 topographic feature line</w:t>
      </w:r>
    </w:p>
    <w:p w14:paraId="44E0D95F" w14:textId="0144F605" w:rsidR="00F42C79" w:rsidRDefault="00EA5A8E" w:rsidP="00EA5A8E">
      <w:pPr>
        <w:ind w:firstLineChars="200" w:firstLine="420"/>
      </w:pPr>
      <w:r w:rsidRPr="00EA5A8E">
        <w:rPr>
          <w:rFonts w:hint="eastAsia"/>
        </w:rPr>
        <w:t>地形特征线是表示地貌形态、特征的重要结构线。</w:t>
      </w:r>
    </w:p>
    <w:p w14:paraId="7CFE948F" w14:textId="77777777" w:rsidR="00EA5A8E" w:rsidRPr="00EA5A8E" w:rsidRDefault="00EA5A8E" w:rsidP="00F42C79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 w:rsidRPr="00EA5A8E">
        <w:rPr>
          <w:rFonts w:ascii="黑体" w:eastAsia="黑体" w:hAnsi="黑体" w:hint="eastAsia"/>
          <w:color w:val="000000"/>
          <w:kern w:val="0"/>
          <w:szCs w:val="21"/>
          <w:lang w:bidi="ar"/>
        </w:rPr>
        <w:t>人工地形 artificial landform</w:t>
      </w:r>
    </w:p>
    <w:p w14:paraId="226FAF38" w14:textId="6CA66275" w:rsidR="00F42C79" w:rsidRDefault="00EA5A8E" w:rsidP="00EA5A8E">
      <w:pPr>
        <w:ind w:firstLineChars="200" w:firstLine="420"/>
      </w:pPr>
      <w:r w:rsidRPr="00EA5A8E">
        <w:rPr>
          <w:rFonts w:hint="eastAsia"/>
        </w:rPr>
        <w:t>人类修筑、或者有明显干扰影响的地形。</w:t>
      </w:r>
    </w:p>
    <w:p w14:paraId="02A38133" w14:textId="5EFB1961" w:rsidR="00F42C79" w:rsidRDefault="00EA5A8E" w:rsidP="00F42C79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 w:rsidRPr="00EA5A8E">
        <w:rPr>
          <w:rFonts w:ascii="黑体" w:eastAsia="黑体" w:hAnsi="黑体" w:hint="eastAsia"/>
          <w:color w:val="000000"/>
          <w:kern w:val="0"/>
          <w:szCs w:val="21"/>
          <w:lang w:bidi="ar"/>
        </w:rPr>
        <w:t xml:space="preserve">元数据 metadata </w:t>
      </w:r>
    </w:p>
    <w:p w14:paraId="0EC08938" w14:textId="19F14FCE" w:rsidR="00F42C79" w:rsidRDefault="00EA5A8E" w:rsidP="00F42C79">
      <w:pPr>
        <w:ind w:firstLineChars="200" w:firstLine="420"/>
      </w:pPr>
      <w:r w:rsidRPr="00EA5A8E">
        <w:rPr>
          <w:rFonts w:hint="eastAsia"/>
        </w:rPr>
        <w:t>关于数据的数据，用于描述数据的内容、覆盖范围、质量、管理方式、数据的所有者、数据的提供方式等有关的信息。</w:t>
      </w:r>
    </w:p>
    <w:p w14:paraId="55EA49F8" w14:textId="739A0FA0" w:rsidR="008F3127" w:rsidRDefault="00EA5A8E">
      <w:pPr>
        <w:widowControl/>
        <w:numPr>
          <w:ilvl w:val="0"/>
          <w:numId w:val="3"/>
        </w:numPr>
        <w:spacing w:beforeLines="100" w:before="312" w:afterLines="100" w:after="312"/>
        <w:outlineLvl w:val="1"/>
        <w:rPr>
          <w:rFonts w:ascii="黑体" w:eastAsia="黑体"/>
          <w:kern w:val="0"/>
          <w:szCs w:val="20"/>
        </w:rPr>
      </w:pPr>
      <w:bookmarkStart w:id="34" w:name="_Toc93309863"/>
      <w:bookmarkStart w:id="35" w:name="_Toc158972496"/>
      <w:bookmarkStart w:id="36" w:name="_Toc102468580"/>
      <w:r>
        <w:rPr>
          <w:rFonts w:ascii="黑体" w:eastAsia="黑体" w:hint="eastAsia"/>
          <w:kern w:val="0"/>
          <w:szCs w:val="20"/>
        </w:rPr>
        <w:t>技术指标</w:t>
      </w:r>
      <w:bookmarkEnd w:id="34"/>
      <w:bookmarkEnd w:id="35"/>
      <w:bookmarkEnd w:id="36"/>
    </w:p>
    <w:p w14:paraId="6ADFDF05" w14:textId="77777777" w:rsidR="00EA5A8E" w:rsidRDefault="00EA5A8E" w:rsidP="00EA5A8E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bookmarkStart w:id="37" w:name="_Toc158972497"/>
      <w:r>
        <w:rPr>
          <w:rFonts w:eastAsia="黑体" w:hint="eastAsia"/>
          <w:kern w:val="0"/>
          <w:szCs w:val="21"/>
        </w:rPr>
        <w:t>坐标系统</w:t>
      </w:r>
      <w:bookmarkEnd w:id="37"/>
    </w:p>
    <w:p w14:paraId="20634553" w14:textId="2767AB0F" w:rsidR="004148F7" w:rsidRDefault="00EA5A8E" w:rsidP="00F86D6F">
      <w:pPr>
        <w:spacing w:line="400" w:lineRule="exac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）平面坐标系</w:t>
      </w:r>
      <w:r w:rsidR="004148F7">
        <w:rPr>
          <w:rFonts w:hint="eastAsia"/>
        </w:rPr>
        <w:t>采用</w:t>
      </w:r>
      <w:r w:rsidR="004148F7">
        <w:rPr>
          <w:rFonts w:hint="eastAsia"/>
        </w:rPr>
        <w:t>CGCS2000</w:t>
      </w:r>
      <w:r w:rsidR="004148F7">
        <w:rPr>
          <w:rFonts w:hint="eastAsia"/>
        </w:rPr>
        <w:t>坐标系，</w:t>
      </w:r>
      <w:r w:rsidR="004148F7" w:rsidRPr="004148F7">
        <w:rPr>
          <w:rFonts w:hint="eastAsia"/>
        </w:rPr>
        <w:t>当采用其他坐标系统时，应符合国家相关规定。</w:t>
      </w:r>
    </w:p>
    <w:p w14:paraId="1B10A6EC" w14:textId="68D00B5C" w:rsidR="00EA5A8E" w:rsidRDefault="004148F7" w:rsidP="00F86D6F">
      <w:pPr>
        <w:spacing w:line="400" w:lineRule="exac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EA5A8E">
        <w:rPr>
          <w:rFonts w:hint="eastAsia"/>
        </w:rPr>
        <w:t>高程</w:t>
      </w:r>
      <w:r>
        <w:rPr>
          <w:rFonts w:hint="eastAsia"/>
        </w:rPr>
        <w:t>坐标系</w:t>
      </w:r>
      <w:r w:rsidR="00EA5A8E">
        <w:rPr>
          <w:rFonts w:hint="eastAsia"/>
        </w:rPr>
        <w:t>采用</w:t>
      </w:r>
      <w:r w:rsidR="00EA5A8E">
        <w:rPr>
          <w:rFonts w:hint="eastAsia"/>
        </w:rPr>
        <w:t>1985</w:t>
      </w:r>
      <w:r w:rsidR="00EA5A8E">
        <w:rPr>
          <w:rFonts w:hint="eastAsia"/>
        </w:rPr>
        <w:t>国家高程基准</w:t>
      </w:r>
      <w:r>
        <w:rPr>
          <w:rFonts w:hint="eastAsia"/>
        </w:rPr>
        <w:t>，</w:t>
      </w:r>
      <w:r w:rsidRPr="004148F7">
        <w:rPr>
          <w:rFonts w:hint="eastAsia"/>
        </w:rPr>
        <w:t>当采用其他坐标系统时，应符合国家相关规定</w:t>
      </w:r>
      <w:r w:rsidR="00EA5A8E">
        <w:rPr>
          <w:rFonts w:hint="eastAsia"/>
        </w:rPr>
        <w:t>。</w:t>
      </w:r>
    </w:p>
    <w:p w14:paraId="00C4F73D" w14:textId="293D445B" w:rsidR="00A13494" w:rsidRPr="00EA5A8E" w:rsidRDefault="00A13494" w:rsidP="00F86D6F">
      <w:pPr>
        <w:spacing w:line="400" w:lineRule="exact"/>
        <w:rPr>
          <w:rFonts w:eastAsia="黑体"/>
          <w:kern w:val="0"/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）日期属性采用</w:t>
      </w:r>
      <w:r w:rsidRPr="00A13494">
        <w:rPr>
          <w:rFonts w:hint="eastAsia"/>
        </w:rPr>
        <w:t>公历纪元，时间应采用北京时间。</w:t>
      </w:r>
    </w:p>
    <w:p w14:paraId="4B727855" w14:textId="0C664BA2" w:rsidR="008F3127" w:rsidRDefault="00EA5A8E" w:rsidP="00F86D6F">
      <w:pPr>
        <w:spacing w:line="400" w:lineRule="exact"/>
      </w:pPr>
      <w:r>
        <w:rPr>
          <w:rFonts w:hint="eastAsia"/>
        </w:rPr>
        <w:t>（</w:t>
      </w:r>
      <w:r w:rsidR="004148F7"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DEM</w:t>
      </w:r>
      <w:r>
        <w:rPr>
          <w:rFonts w:hint="eastAsia"/>
        </w:rPr>
        <w:t>格网点高程相对于地形图高程注记点的高程值的中误差满足表</w:t>
      </w:r>
      <w:r>
        <w:rPr>
          <w:rFonts w:hint="eastAsia"/>
        </w:rPr>
        <w:t>4-2</w:t>
      </w:r>
      <w:r>
        <w:rPr>
          <w:rFonts w:hint="eastAsia"/>
        </w:rPr>
        <w:t>的要求。</w:t>
      </w:r>
    </w:p>
    <w:p w14:paraId="5F4E34C5" w14:textId="6506D53B" w:rsidR="00EA5A8E" w:rsidRDefault="00F86D6F" w:rsidP="00EA5A8E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>
        <w:rPr>
          <w:rFonts w:eastAsia="黑体" w:hint="eastAsia"/>
          <w:kern w:val="0"/>
          <w:szCs w:val="21"/>
        </w:rPr>
        <w:t>生产方式</w:t>
      </w:r>
    </w:p>
    <w:p w14:paraId="30B3A8CB" w14:textId="2A45EE0C" w:rsidR="00F86D6F" w:rsidRDefault="00F86D6F" w:rsidP="00870802">
      <w:pPr>
        <w:spacing w:line="400" w:lineRule="exact"/>
        <w:ind w:firstLineChars="200" w:firstLine="420"/>
      </w:pPr>
      <w:r>
        <w:rPr>
          <w:rFonts w:hint="eastAsia"/>
        </w:rPr>
        <w:t>城市区域</w:t>
      </w:r>
      <w:r>
        <w:rPr>
          <w:rFonts w:hint="eastAsia"/>
        </w:rPr>
        <w:t>DEM</w:t>
      </w:r>
      <w:r>
        <w:rPr>
          <w:rFonts w:hint="eastAsia"/>
        </w:rPr>
        <w:t>生产方式优先推荐采用倾斜摄影测量、激光雷达测量、近景摄影测量或多源数据融合生产等方式。在满足成果精度前提下，鼓励生产单位采用未列入本文件的新方法</w:t>
      </w:r>
      <w:r w:rsidR="00870802">
        <w:rPr>
          <w:rFonts w:hint="eastAsia"/>
        </w:rPr>
        <w:t>，但应经过实践验证并提供试验报告，在技术设计中作出明确规定。</w:t>
      </w:r>
    </w:p>
    <w:p w14:paraId="775F312F" w14:textId="199A1F70" w:rsidR="00F86D6F" w:rsidRDefault="00F86D6F" w:rsidP="00F86D6F">
      <w:pPr>
        <w:spacing w:line="400" w:lineRule="exact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）使用倾斜摄影测量方式生产</w:t>
      </w:r>
      <w:r>
        <w:rPr>
          <w:rFonts w:hint="eastAsia"/>
        </w:rPr>
        <w:t>DEM</w:t>
      </w:r>
      <w:r>
        <w:rPr>
          <w:rFonts w:hint="eastAsia"/>
        </w:rPr>
        <w:t>数据时，数据采集和处理应按</w:t>
      </w:r>
      <w:r>
        <w:rPr>
          <w:rFonts w:hint="eastAsia"/>
        </w:rPr>
        <w:t>CH/T3026</w:t>
      </w:r>
      <w:r>
        <w:rPr>
          <w:rFonts w:hint="eastAsia"/>
        </w:rPr>
        <w:t>相关规定执行；</w:t>
      </w:r>
    </w:p>
    <w:p w14:paraId="19EED62E" w14:textId="4575F851" w:rsidR="00F86D6F" w:rsidRDefault="00F86D6F" w:rsidP="00F86D6F">
      <w:pPr>
        <w:spacing w:line="400" w:lineRule="exact"/>
      </w:pP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）使用激光雷达测量方式生产</w:t>
      </w:r>
      <w:r>
        <w:rPr>
          <w:rFonts w:hint="eastAsia"/>
        </w:rPr>
        <w:t>DEM</w:t>
      </w:r>
      <w:r>
        <w:rPr>
          <w:rFonts w:hint="eastAsia"/>
        </w:rPr>
        <w:t>数据时，数据采集和处理应按</w:t>
      </w:r>
      <w:r>
        <w:rPr>
          <w:rFonts w:hint="eastAsia"/>
        </w:rPr>
        <w:t>CH/T3020</w:t>
      </w:r>
      <w:r>
        <w:rPr>
          <w:rFonts w:hint="eastAsia"/>
        </w:rPr>
        <w:t>相关规定执行；</w:t>
      </w:r>
    </w:p>
    <w:p w14:paraId="3CBDE349" w14:textId="3FF0C49E" w:rsidR="00F86D6F" w:rsidRDefault="00F86D6F" w:rsidP="00F86D6F">
      <w:pPr>
        <w:spacing w:line="400" w:lineRule="exact"/>
      </w:pP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）使用近景摄影测量方式生产</w:t>
      </w:r>
      <w:r>
        <w:rPr>
          <w:rFonts w:hint="eastAsia"/>
        </w:rPr>
        <w:t>DEM</w:t>
      </w:r>
      <w:r>
        <w:rPr>
          <w:rFonts w:hint="eastAsia"/>
        </w:rPr>
        <w:t>数据时，数据采集和处理应按</w:t>
      </w:r>
      <w:r>
        <w:rPr>
          <w:rFonts w:hint="eastAsia"/>
        </w:rPr>
        <w:t>GB/T12979</w:t>
      </w:r>
      <w:r>
        <w:rPr>
          <w:rFonts w:hint="eastAsia"/>
        </w:rPr>
        <w:t>相关规定执行。</w:t>
      </w:r>
    </w:p>
    <w:p w14:paraId="0ACDE28D" w14:textId="2AAB4020" w:rsidR="00F86D6F" w:rsidRDefault="00F86D6F" w:rsidP="00EA5A8E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>
        <w:rPr>
          <w:rFonts w:eastAsia="黑体" w:hint="eastAsia"/>
          <w:kern w:val="0"/>
          <w:szCs w:val="21"/>
        </w:rPr>
        <w:lastRenderedPageBreak/>
        <w:t>产品规格</w:t>
      </w:r>
    </w:p>
    <w:p w14:paraId="5744FD1C" w14:textId="77777777" w:rsidR="00EA5A8E" w:rsidRDefault="00EA5A8E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DEM数据文件格式规定为ArcGIS的GRID格式。按照图幅内图廓西南角坐标整千米偶数为主图幅编号（如144130），采用“DEM”+“分幅编号”+ “.grd”形式命名，例如：DEM144130.grd，分图编号如下图所示：</w:t>
      </w:r>
    </w:p>
    <w:p w14:paraId="6420C880" w14:textId="696C5B78" w:rsidR="00EA5A8E" w:rsidRDefault="006D3376" w:rsidP="00EA5A8E">
      <w:pPr>
        <w:widowControl/>
        <w:spacing w:line="360" w:lineRule="auto"/>
        <w:ind w:left="284"/>
        <w:jc w:val="center"/>
        <w:rPr>
          <w:rFonts w:hAnsi="Calibri"/>
          <w:color w:val="000000"/>
          <w:kern w:val="0"/>
          <w:szCs w:val="20"/>
        </w:rPr>
      </w:pPr>
      <w:r w:rsidRPr="00EA5A8E">
        <w:rPr>
          <w:rFonts w:ascii="等线" w:eastAsia="等线" w:hAnsi="等线"/>
          <w:noProof/>
        </w:rPr>
        <w:drawing>
          <wp:inline distT="0" distB="0" distL="0" distR="0" wp14:anchorId="69FA87DD" wp14:editId="5FEEDB9F">
            <wp:extent cx="2534920" cy="2435225"/>
            <wp:effectExtent l="0" t="0" r="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8B32F" w14:textId="77777777" w:rsidR="00EA5A8E" w:rsidRDefault="00EA5A8E" w:rsidP="00EA5A8E">
      <w:pPr>
        <w:widowControl/>
        <w:spacing w:line="360" w:lineRule="auto"/>
        <w:ind w:left="284"/>
        <w:jc w:val="center"/>
        <w:rPr>
          <w:rFonts w:hAnsi="Calibri"/>
          <w:color w:val="000000"/>
          <w:kern w:val="0"/>
          <w:szCs w:val="20"/>
        </w:rPr>
      </w:pPr>
      <w:r>
        <w:rPr>
          <w:rFonts w:hAnsi="Calibri" w:hint="eastAsia"/>
          <w:color w:val="000000"/>
          <w:kern w:val="0"/>
          <w:szCs w:val="20"/>
        </w:rPr>
        <w:t>图</w:t>
      </w:r>
      <w:r>
        <w:rPr>
          <w:rFonts w:hAnsi="Calibri" w:hint="eastAsia"/>
          <w:color w:val="000000"/>
          <w:kern w:val="0"/>
          <w:szCs w:val="20"/>
        </w:rPr>
        <w:t>4-1 DEM</w:t>
      </w:r>
      <w:r>
        <w:rPr>
          <w:rFonts w:hAnsi="Calibri" w:hint="eastAsia"/>
          <w:color w:val="000000"/>
          <w:kern w:val="0"/>
          <w:szCs w:val="20"/>
        </w:rPr>
        <w:t>分幅示意图</w:t>
      </w:r>
    </w:p>
    <w:p w14:paraId="40F0513B" w14:textId="3196BC7D" w:rsidR="00EA5A8E" w:rsidRDefault="00EA5A8E" w:rsidP="00EA5A8E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>
        <w:rPr>
          <w:rFonts w:eastAsia="黑体" w:hint="eastAsia"/>
          <w:kern w:val="0"/>
          <w:szCs w:val="21"/>
        </w:rPr>
        <w:t>格网尺寸</w:t>
      </w:r>
    </w:p>
    <w:p w14:paraId="75CAC4B0" w14:textId="77777777" w:rsidR="00EA5A8E" w:rsidRDefault="00EA5A8E" w:rsidP="00EA5A8E">
      <w:pPr>
        <w:widowControl/>
        <w:spacing w:line="360" w:lineRule="auto"/>
        <w:jc w:val="center"/>
        <w:rPr>
          <w:rFonts w:hAnsi="Calibri"/>
          <w:color w:val="000000"/>
          <w:kern w:val="0"/>
          <w:szCs w:val="20"/>
        </w:rPr>
      </w:pPr>
      <w:r>
        <w:rPr>
          <w:rFonts w:hAnsi="Calibri" w:hint="eastAsia"/>
          <w:color w:val="000000"/>
          <w:kern w:val="0"/>
          <w:szCs w:val="20"/>
        </w:rPr>
        <w:t>表</w:t>
      </w:r>
      <w:r>
        <w:rPr>
          <w:rFonts w:hAnsi="Calibri" w:hint="eastAsia"/>
          <w:color w:val="000000"/>
          <w:kern w:val="0"/>
          <w:szCs w:val="20"/>
        </w:rPr>
        <w:t>4-1 DEM</w:t>
      </w:r>
      <w:r>
        <w:rPr>
          <w:rFonts w:hAnsi="Calibri" w:hint="eastAsia"/>
          <w:color w:val="000000"/>
          <w:kern w:val="0"/>
          <w:szCs w:val="20"/>
        </w:rPr>
        <w:t>的格网尺寸</w:t>
      </w:r>
    </w:p>
    <w:tbl>
      <w:tblPr>
        <w:tblW w:w="7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3"/>
        <w:gridCol w:w="3544"/>
      </w:tblGrid>
      <w:tr w:rsidR="00EA5A8E" w14:paraId="6BBBA127" w14:textId="77777777" w:rsidTr="00CD0408">
        <w:trPr>
          <w:jc w:val="center"/>
        </w:trPr>
        <w:tc>
          <w:tcPr>
            <w:tcW w:w="4183" w:type="dxa"/>
            <w:shd w:val="clear" w:color="auto" w:fill="auto"/>
          </w:tcPr>
          <w:p w14:paraId="7EC9DDCD" w14:textId="77777777" w:rsidR="00EA5A8E" w:rsidRDefault="00EA5A8E" w:rsidP="00CD0408">
            <w:pPr>
              <w:spacing w:line="360" w:lineRule="auto"/>
              <w:jc w:val="center"/>
              <w:rPr>
                <w:rFonts w:ascii="等线" w:hAnsi="等线"/>
                <w:sz w:val="18"/>
              </w:rPr>
            </w:pPr>
            <w:r>
              <w:rPr>
                <w:rFonts w:ascii="等线" w:hAnsi="等线" w:hint="eastAsia"/>
                <w:b/>
                <w:sz w:val="18"/>
              </w:rPr>
              <w:t>比例尺</w:t>
            </w:r>
          </w:p>
        </w:tc>
        <w:tc>
          <w:tcPr>
            <w:tcW w:w="3544" w:type="dxa"/>
            <w:shd w:val="clear" w:color="auto" w:fill="auto"/>
          </w:tcPr>
          <w:p w14:paraId="214EEBDF" w14:textId="77777777" w:rsidR="00EA5A8E" w:rsidRDefault="00EA5A8E" w:rsidP="00CD0408">
            <w:pPr>
              <w:spacing w:line="360" w:lineRule="auto"/>
              <w:jc w:val="center"/>
              <w:rPr>
                <w:rFonts w:ascii="等线" w:hAnsi="等线"/>
                <w:sz w:val="18"/>
              </w:rPr>
            </w:pPr>
            <w:r>
              <w:rPr>
                <w:rFonts w:ascii="等线" w:hAnsi="等线" w:hint="eastAsia"/>
                <w:b/>
                <w:sz w:val="18"/>
              </w:rPr>
              <w:t>格网尺寸（米）</w:t>
            </w:r>
          </w:p>
        </w:tc>
      </w:tr>
      <w:tr w:rsidR="00EA5A8E" w14:paraId="56D2374C" w14:textId="77777777" w:rsidTr="00CD0408">
        <w:trPr>
          <w:trHeight w:val="425"/>
          <w:jc w:val="center"/>
        </w:trPr>
        <w:tc>
          <w:tcPr>
            <w:tcW w:w="4183" w:type="dxa"/>
            <w:shd w:val="clear" w:color="auto" w:fill="auto"/>
          </w:tcPr>
          <w:p w14:paraId="18223887" w14:textId="77777777" w:rsidR="00EA5A8E" w:rsidRDefault="00EA5A8E" w:rsidP="00CD0408">
            <w:pPr>
              <w:spacing w:line="360" w:lineRule="auto"/>
              <w:jc w:val="center"/>
              <w:rPr>
                <w:rFonts w:ascii="等线" w:hAnsi="等线"/>
                <w:sz w:val="18"/>
              </w:rPr>
            </w:pPr>
            <w:r>
              <w:rPr>
                <w:rFonts w:ascii="等线" w:hAnsi="等线"/>
                <w:sz w:val="18"/>
              </w:rPr>
              <w:t>1</w:t>
            </w:r>
            <w:r>
              <w:rPr>
                <w:rFonts w:ascii="等线" w:hAnsi="等线" w:hint="eastAsia"/>
                <w:sz w:val="18"/>
              </w:rPr>
              <w:t>：</w:t>
            </w:r>
            <w:r>
              <w:rPr>
                <w:rFonts w:ascii="等线" w:hAnsi="等线"/>
                <w:sz w:val="18"/>
              </w:rPr>
              <w:t>1000</w:t>
            </w:r>
          </w:p>
        </w:tc>
        <w:tc>
          <w:tcPr>
            <w:tcW w:w="3544" w:type="dxa"/>
            <w:shd w:val="clear" w:color="auto" w:fill="auto"/>
          </w:tcPr>
          <w:p w14:paraId="73DF411F" w14:textId="77777777" w:rsidR="00EA5A8E" w:rsidRDefault="00EA5A8E" w:rsidP="00CD0408">
            <w:pPr>
              <w:spacing w:line="360" w:lineRule="auto"/>
              <w:jc w:val="center"/>
              <w:rPr>
                <w:rFonts w:ascii="等线" w:hAnsi="等线"/>
                <w:sz w:val="18"/>
              </w:rPr>
            </w:pPr>
            <w:r>
              <w:rPr>
                <w:rFonts w:ascii="等线" w:hAnsi="等线"/>
                <w:sz w:val="18"/>
              </w:rPr>
              <w:t>1</w:t>
            </w:r>
          </w:p>
        </w:tc>
      </w:tr>
      <w:tr w:rsidR="00EA5A8E" w14:paraId="196CA57F" w14:textId="77777777" w:rsidTr="00CD0408">
        <w:trPr>
          <w:trHeight w:val="425"/>
          <w:jc w:val="center"/>
        </w:trPr>
        <w:tc>
          <w:tcPr>
            <w:tcW w:w="4183" w:type="dxa"/>
            <w:shd w:val="clear" w:color="auto" w:fill="auto"/>
          </w:tcPr>
          <w:p w14:paraId="59A05452" w14:textId="77777777" w:rsidR="00EA5A8E" w:rsidRDefault="00EA5A8E" w:rsidP="00CD0408">
            <w:pPr>
              <w:spacing w:line="360" w:lineRule="auto"/>
              <w:jc w:val="center"/>
              <w:rPr>
                <w:rFonts w:ascii="等线" w:hAnsi="等线"/>
                <w:sz w:val="18"/>
              </w:rPr>
            </w:pPr>
            <w:r>
              <w:rPr>
                <w:rFonts w:ascii="等线" w:hAnsi="等线" w:hint="eastAsia"/>
                <w:sz w:val="18"/>
              </w:rPr>
              <w:t>1:500</w:t>
            </w:r>
          </w:p>
        </w:tc>
        <w:tc>
          <w:tcPr>
            <w:tcW w:w="3544" w:type="dxa"/>
            <w:shd w:val="clear" w:color="auto" w:fill="auto"/>
          </w:tcPr>
          <w:p w14:paraId="76CFB556" w14:textId="77777777" w:rsidR="00EA5A8E" w:rsidRDefault="00EA5A8E" w:rsidP="00CD0408">
            <w:pPr>
              <w:spacing w:line="360" w:lineRule="auto"/>
              <w:jc w:val="center"/>
              <w:rPr>
                <w:rFonts w:ascii="等线" w:hAnsi="等线"/>
                <w:sz w:val="18"/>
              </w:rPr>
            </w:pPr>
            <w:r>
              <w:rPr>
                <w:rFonts w:ascii="等线" w:hAnsi="等线" w:hint="eastAsia"/>
                <w:sz w:val="18"/>
              </w:rPr>
              <w:t>1</w:t>
            </w:r>
          </w:p>
        </w:tc>
      </w:tr>
    </w:tbl>
    <w:p w14:paraId="614F34CA" w14:textId="3529BA86" w:rsidR="00EA5A8E" w:rsidRDefault="00EA5A8E" w:rsidP="00EA5A8E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>
        <w:rPr>
          <w:rFonts w:eastAsia="黑体" w:hint="eastAsia"/>
          <w:kern w:val="0"/>
          <w:szCs w:val="21"/>
        </w:rPr>
        <w:t>精度要求</w:t>
      </w:r>
    </w:p>
    <w:p w14:paraId="61A0CBFB" w14:textId="67A799B4" w:rsidR="00C32782" w:rsidRDefault="00C32782" w:rsidP="00C32782">
      <w:pPr>
        <w:widowControl/>
        <w:numPr>
          <w:ilvl w:val="2"/>
          <w:numId w:val="3"/>
        </w:numPr>
        <w:spacing w:beforeLines="50" w:before="156" w:afterLines="50" w:after="156"/>
        <w:jc w:val="left"/>
        <w:outlineLvl w:val="3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数学精度</w:t>
      </w:r>
    </w:p>
    <w:p w14:paraId="6215B0B9" w14:textId="77777777" w:rsidR="00EA5A8E" w:rsidRDefault="00EA5A8E" w:rsidP="00EA5A8E">
      <w:pPr>
        <w:widowControl/>
        <w:spacing w:line="360" w:lineRule="auto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（1）平面位置精度</w:t>
      </w:r>
    </w:p>
    <w:p w14:paraId="75299CF8" w14:textId="77777777" w:rsidR="00EA5A8E" w:rsidRDefault="00EA5A8E" w:rsidP="00DC349E">
      <w:pPr>
        <w:widowControl/>
        <w:spacing w:line="360" w:lineRule="auto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地物点对最近野外控制点的图上点位中误差不得大于表</w:t>
      </w:r>
      <w:r>
        <w:rPr>
          <w:rFonts w:ascii="宋体" w:hAnsi="宋体"/>
          <w:color w:val="000000"/>
          <w:kern w:val="0"/>
          <w:szCs w:val="20"/>
        </w:rPr>
        <w:t>4-</w:t>
      </w:r>
      <w:r>
        <w:rPr>
          <w:rFonts w:ascii="宋体" w:hAnsi="宋体" w:hint="eastAsia"/>
          <w:color w:val="000000"/>
          <w:kern w:val="0"/>
          <w:szCs w:val="20"/>
        </w:rPr>
        <w:t>2的规定。</w:t>
      </w:r>
    </w:p>
    <w:p w14:paraId="5877C849" w14:textId="77777777" w:rsidR="00EA5A8E" w:rsidRDefault="00EA5A8E" w:rsidP="00DC349E">
      <w:pPr>
        <w:widowControl/>
        <w:spacing w:line="360" w:lineRule="auto"/>
        <w:jc w:val="center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表4</w:t>
      </w:r>
      <w:r>
        <w:rPr>
          <w:rFonts w:ascii="宋体" w:hAnsi="宋体"/>
          <w:color w:val="000000"/>
          <w:kern w:val="0"/>
          <w:szCs w:val="20"/>
        </w:rPr>
        <w:t xml:space="preserve">-2 </w:t>
      </w:r>
      <w:r>
        <w:rPr>
          <w:rFonts w:ascii="宋体" w:hAnsi="宋体" w:hint="eastAsia"/>
          <w:color w:val="000000"/>
          <w:kern w:val="0"/>
          <w:szCs w:val="20"/>
        </w:rPr>
        <w:t>平面位置精度（m</w:t>
      </w:r>
      <w:r>
        <w:rPr>
          <w:rFonts w:ascii="宋体" w:hAnsi="宋体"/>
          <w:color w:val="000000"/>
          <w:kern w:val="0"/>
          <w:szCs w:val="20"/>
        </w:rPr>
        <w:t>m</w:t>
      </w:r>
      <w:r>
        <w:rPr>
          <w:rFonts w:ascii="宋体" w:hAnsi="宋体" w:hint="eastAsia"/>
          <w:color w:val="000000"/>
          <w:kern w:val="0"/>
          <w:szCs w:val="2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1704"/>
        <w:gridCol w:w="1704"/>
        <w:gridCol w:w="1705"/>
      </w:tblGrid>
      <w:tr w:rsidR="00EA5A8E" w14:paraId="77D5352A" w14:textId="77777777" w:rsidTr="00CD0408">
        <w:trPr>
          <w:jc w:val="center"/>
        </w:trPr>
        <w:tc>
          <w:tcPr>
            <w:tcW w:w="1312" w:type="dxa"/>
            <w:vMerge w:val="restart"/>
            <w:vAlign w:val="center"/>
          </w:tcPr>
          <w:p w14:paraId="064B6B78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>区域</w:t>
            </w:r>
            <w:r>
              <w:rPr>
                <w:rFonts w:ascii="宋体" w:hAnsi="宋体" w:cs="Calibri"/>
              </w:rPr>
              <w:t>类型</w:t>
            </w:r>
          </w:p>
        </w:tc>
        <w:tc>
          <w:tcPr>
            <w:tcW w:w="5113" w:type="dxa"/>
            <w:gridSpan w:val="3"/>
            <w:vAlign w:val="center"/>
          </w:tcPr>
          <w:p w14:paraId="166690FF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>平面位置误差</w:t>
            </w:r>
          </w:p>
        </w:tc>
      </w:tr>
      <w:tr w:rsidR="00EA5A8E" w14:paraId="16C8CE08" w14:textId="77777777" w:rsidTr="00CD0408">
        <w:trPr>
          <w:jc w:val="center"/>
        </w:trPr>
        <w:tc>
          <w:tcPr>
            <w:tcW w:w="1312" w:type="dxa"/>
            <w:vMerge/>
            <w:vAlign w:val="center"/>
          </w:tcPr>
          <w:p w14:paraId="496584BE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</w:p>
        </w:tc>
        <w:tc>
          <w:tcPr>
            <w:tcW w:w="1704" w:type="dxa"/>
            <w:vAlign w:val="center"/>
          </w:tcPr>
          <w:p w14:paraId="56A249DC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>道路区</w:t>
            </w:r>
          </w:p>
        </w:tc>
        <w:tc>
          <w:tcPr>
            <w:tcW w:w="1704" w:type="dxa"/>
            <w:vAlign w:val="center"/>
          </w:tcPr>
          <w:p w14:paraId="2AF858C9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>居民区</w:t>
            </w:r>
          </w:p>
        </w:tc>
        <w:tc>
          <w:tcPr>
            <w:tcW w:w="1705" w:type="dxa"/>
            <w:vAlign w:val="center"/>
          </w:tcPr>
          <w:p w14:paraId="1472E506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>其他区</w:t>
            </w:r>
          </w:p>
        </w:tc>
      </w:tr>
      <w:tr w:rsidR="00EA5A8E" w14:paraId="0A3CB554" w14:textId="77777777" w:rsidTr="00CD0408">
        <w:trPr>
          <w:jc w:val="center"/>
        </w:trPr>
        <w:tc>
          <w:tcPr>
            <w:tcW w:w="1312" w:type="dxa"/>
            <w:vAlign w:val="center"/>
          </w:tcPr>
          <w:p w14:paraId="3094BAE2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>道路</w:t>
            </w:r>
            <w:r>
              <w:rPr>
                <w:rFonts w:ascii="宋体" w:hAnsi="宋体" w:cs="Calibri"/>
              </w:rPr>
              <w:t>区</w:t>
            </w:r>
          </w:p>
        </w:tc>
        <w:tc>
          <w:tcPr>
            <w:tcW w:w="1704" w:type="dxa"/>
            <w:vAlign w:val="center"/>
          </w:tcPr>
          <w:p w14:paraId="54D24FDC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>0.</w:t>
            </w:r>
            <w:r>
              <w:rPr>
                <w:rFonts w:ascii="宋体" w:hAnsi="宋体" w:cs="Calibri"/>
              </w:rPr>
              <w:t>6</w:t>
            </w:r>
          </w:p>
        </w:tc>
        <w:tc>
          <w:tcPr>
            <w:tcW w:w="1704" w:type="dxa"/>
            <w:vAlign w:val="center"/>
          </w:tcPr>
          <w:p w14:paraId="234E8A02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>0.</w:t>
            </w:r>
            <w:r>
              <w:rPr>
                <w:rFonts w:ascii="宋体" w:hAnsi="宋体" w:cs="Calibri"/>
              </w:rPr>
              <w:t>6</w:t>
            </w:r>
          </w:p>
        </w:tc>
        <w:tc>
          <w:tcPr>
            <w:tcW w:w="1705" w:type="dxa"/>
            <w:vAlign w:val="center"/>
          </w:tcPr>
          <w:p w14:paraId="17113576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>0.</w:t>
            </w:r>
            <w:r>
              <w:rPr>
                <w:rFonts w:ascii="宋体" w:hAnsi="宋体" w:cs="Calibri"/>
              </w:rPr>
              <w:t>8</w:t>
            </w:r>
          </w:p>
        </w:tc>
      </w:tr>
    </w:tbl>
    <w:p w14:paraId="1CB40ABB" w14:textId="77777777" w:rsidR="00EA5A8E" w:rsidRDefault="00EA5A8E" w:rsidP="00EA5A8E">
      <w:pPr>
        <w:widowControl/>
        <w:spacing w:line="360" w:lineRule="auto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（2）高程精度</w:t>
      </w:r>
    </w:p>
    <w:p w14:paraId="420C5CFC" w14:textId="77777777" w:rsidR="00EA5A8E" w:rsidRDefault="00EA5A8E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lastRenderedPageBreak/>
        <w:t>DEM高程相对于地形图高程中误差不大于0.1m；车载激光扫描及外业补测区域高程中误差不大于0.15m。</w:t>
      </w:r>
    </w:p>
    <w:p w14:paraId="6F57FA19" w14:textId="77777777" w:rsidR="00EA5A8E" w:rsidRDefault="00EA5A8E" w:rsidP="00DC349E">
      <w:pPr>
        <w:widowControl/>
        <w:spacing w:line="360" w:lineRule="auto"/>
        <w:jc w:val="center"/>
        <w:rPr>
          <w:rFonts w:hAnsi="Calibri"/>
          <w:color w:val="000000"/>
          <w:kern w:val="0"/>
          <w:szCs w:val="20"/>
        </w:rPr>
      </w:pPr>
      <w:r>
        <w:rPr>
          <w:rFonts w:hAnsi="Calibri" w:hint="eastAsia"/>
          <w:color w:val="000000"/>
          <w:kern w:val="0"/>
          <w:szCs w:val="20"/>
        </w:rPr>
        <w:t>表</w:t>
      </w:r>
      <w:r>
        <w:rPr>
          <w:rFonts w:hAnsi="Calibri" w:hint="eastAsia"/>
          <w:color w:val="000000"/>
          <w:kern w:val="0"/>
          <w:szCs w:val="20"/>
        </w:rPr>
        <w:t>4-</w:t>
      </w:r>
      <w:r>
        <w:rPr>
          <w:rFonts w:hAnsi="Calibri"/>
          <w:color w:val="000000"/>
          <w:kern w:val="0"/>
          <w:szCs w:val="20"/>
        </w:rPr>
        <w:t>3</w:t>
      </w:r>
      <w:r>
        <w:rPr>
          <w:rFonts w:hAnsi="Calibri" w:hint="eastAsia"/>
          <w:color w:val="000000"/>
          <w:kern w:val="0"/>
          <w:szCs w:val="20"/>
        </w:rPr>
        <w:t xml:space="preserve">  DEM</w:t>
      </w:r>
      <w:r>
        <w:rPr>
          <w:rFonts w:hAnsi="Calibri" w:hint="eastAsia"/>
          <w:color w:val="000000"/>
          <w:kern w:val="0"/>
          <w:szCs w:val="20"/>
        </w:rPr>
        <w:t>高程精度一览表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1704"/>
        <w:gridCol w:w="1704"/>
        <w:gridCol w:w="1705"/>
        <w:gridCol w:w="1705"/>
      </w:tblGrid>
      <w:tr w:rsidR="00EA5A8E" w14:paraId="2D3C0208" w14:textId="77777777" w:rsidTr="00CD0408">
        <w:trPr>
          <w:jc w:val="center"/>
        </w:trPr>
        <w:tc>
          <w:tcPr>
            <w:tcW w:w="1312" w:type="dxa"/>
            <w:vMerge w:val="restart"/>
            <w:vAlign w:val="center"/>
          </w:tcPr>
          <w:p w14:paraId="1D228706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  <w:bookmarkStart w:id="38" w:name="_Hlk161177032"/>
            <w:r>
              <w:rPr>
                <w:rFonts w:ascii="宋体" w:hAnsi="宋体" w:cs="Calibri" w:hint="eastAsia"/>
              </w:rPr>
              <w:t>区域</w:t>
            </w:r>
            <w:r>
              <w:rPr>
                <w:rFonts w:ascii="宋体" w:hAnsi="宋体" w:cs="Calibri"/>
              </w:rPr>
              <w:t>类型</w:t>
            </w:r>
          </w:p>
        </w:tc>
        <w:tc>
          <w:tcPr>
            <w:tcW w:w="5113" w:type="dxa"/>
            <w:gridSpan w:val="3"/>
            <w:vAlign w:val="center"/>
          </w:tcPr>
          <w:p w14:paraId="50A2A10F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>高程</w:t>
            </w:r>
            <w:r>
              <w:rPr>
                <w:rFonts w:ascii="宋体" w:hAnsi="宋体" w:cs="Calibri"/>
              </w:rPr>
              <w:t>中误差</w:t>
            </w:r>
            <w:r>
              <w:rPr>
                <w:rFonts w:ascii="宋体" w:hAnsi="宋体" w:cs="Calibri" w:hint="eastAsia"/>
              </w:rPr>
              <w:t>(</w:t>
            </w:r>
            <w:r>
              <w:rPr>
                <w:rFonts w:ascii="宋体" w:hAnsi="宋体" w:cs="Calibri"/>
              </w:rPr>
              <w:t>m)</w:t>
            </w:r>
          </w:p>
        </w:tc>
        <w:tc>
          <w:tcPr>
            <w:tcW w:w="1705" w:type="dxa"/>
            <w:vMerge w:val="restart"/>
            <w:vAlign w:val="center"/>
          </w:tcPr>
          <w:p w14:paraId="0A0998EA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>备注</w:t>
            </w:r>
          </w:p>
        </w:tc>
      </w:tr>
      <w:tr w:rsidR="00EA5A8E" w14:paraId="67910BBA" w14:textId="77777777" w:rsidTr="00CD0408">
        <w:trPr>
          <w:jc w:val="center"/>
        </w:trPr>
        <w:tc>
          <w:tcPr>
            <w:tcW w:w="1312" w:type="dxa"/>
            <w:vMerge/>
            <w:vAlign w:val="center"/>
          </w:tcPr>
          <w:p w14:paraId="7226A925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</w:p>
        </w:tc>
        <w:tc>
          <w:tcPr>
            <w:tcW w:w="1704" w:type="dxa"/>
            <w:vAlign w:val="center"/>
          </w:tcPr>
          <w:p w14:paraId="5033F224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>一级</w:t>
            </w:r>
          </w:p>
        </w:tc>
        <w:tc>
          <w:tcPr>
            <w:tcW w:w="1704" w:type="dxa"/>
            <w:vAlign w:val="center"/>
          </w:tcPr>
          <w:p w14:paraId="73DD3919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>二级</w:t>
            </w:r>
          </w:p>
        </w:tc>
        <w:tc>
          <w:tcPr>
            <w:tcW w:w="1705" w:type="dxa"/>
            <w:vAlign w:val="center"/>
          </w:tcPr>
          <w:p w14:paraId="08E4751D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>三级</w:t>
            </w:r>
          </w:p>
        </w:tc>
        <w:tc>
          <w:tcPr>
            <w:tcW w:w="1705" w:type="dxa"/>
            <w:vMerge/>
            <w:vAlign w:val="center"/>
          </w:tcPr>
          <w:p w14:paraId="3F6D84EB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</w:p>
        </w:tc>
      </w:tr>
      <w:tr w:rsidR="00EA5A8E" w14:paraId="2E53B7F5" w14:textId="77777777" w:rsidTr="00CD0408">
        <w:trPr>
          <w:jc w:val="center"/>
        </w:trPr>
        <w:tc>
          <w:tcPr>
            <w:tcW w:w="1312" w:type="dxa"/>
            <w:vAlign w:val="center"/>
          </w:tcPr>
          <w:p w14:paraId="427BCF0A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>道路</w:t>
            </w:r>
            <w:r>
              <w:rPr>
                <w:rFonts w:ascii="宋体" w:hAnsi="宋体" w:cs="Calibri"/>
              </w:rPr>
              <w:t>区</w:t>
            </w:r>
          </w:p>
        </w:tc>
        <w:tc>
          <w:tcPr>
            <w:tcW w:w="1704" w:type="dxa"/>
            <w:vAlign w:val="center"/>
          </w:tcPr>
          <w:p w14:paraId="22C27EC3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>0.20</w:t>
            </w:r>
          </w:p>
        </w:tc>
        <w:tc>
          <w:tcPr>
            <w:tcW w:w="1704" w:type="dxa"/>
            <w:vAlign w:val="center"/>
          </w:tcPr>
          <w:p w14:paraId="1A85C74C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>0.30</w:t>
            </w:r>
          </w:p>
        </w:tc>
        <w:tc>
          <w:tcPr>
            <w:tcW w:w="1705" w:type="dxa"/>
            <w:vAlign w:val="center"/>
          </w:tcPr>
          <w:p w14:paraId="193B7AE4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>0.40</w:t>
            </w:r>
          </w:p>
        </w:tc>
        <w:tc>
          <w:tcPr>
            <w:tcW w:w="1705" w:type="dxa"/>
            <w:vAlign w:val="center"/>
          </w:tcPr>
          <w:p w14:paraId="19E62CDC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>建成区</w:t>
            </w:r>
          </w:p>
        </w:tc>
      </w:tr>
      <w:tr w:rsidR="00EA5A8E" w14:paraId="2AE92358" w14:textId="77777777" w:rsidTr="00CD0408">
        <w:trPr>
          <w:jc w:val="center"/>
        </w:trPr>
        <w:tc>
          <w:tcPr>
            <w:tcW w:w="1312" w:type="dxa"/>
            <w:vAlign w:val="center"/>
          </w:tcPr>
          <w:p w14:paraId="5CC50925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>居民区</w:t>
            </w:r>
          </w:p>
        </w:tc>
        <w:tc>
          <w:tcPr>
            <w:tcW w:w="1704" w:type="dxa"/>
            <w:vAlign w:val="center"/>
          </w:tcPr>
          <w:p w14:paraId="0DFCB3CD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>0.</w:t>
            </w:r>
            <w:r>
              <w:rPr>
                <w:rFonts w:ascii="宋体" w:hAnsi="宋体" w:cs="Calibri"/>
              </w:rPr>
              <w:t>2</w:t>
            </w:r>
            <w:r>
              <w:rPr>
                <w:rFonts w:ascii="宋体" w:hAnsi="宋体" w:cs="Calibri" w:hint="eastAsia"/>
              </w:rPr>
              <w:t>0</w:t>
            </w:r>
          </w:p>
        </w:tc>
        <w:tc>
          <w:tcPr>
            <w:tcW w:w="1704" w:type="dxa"/>
            <w:vAlign w:val="center"/>
          </w:tcPr>
          <w:p w14:paraId="328A6D68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>0.</w:t>
            </w:r>
            <w:r>
              <w:rPr>
                <w:rFonts w:ascii="宋体" w:hAnsi="宋体" w:cs="Calibri"/>
              </w:rPr>
              <w:t>30</w:t>
            </w:r>
          </w:p>
        </w:tc>
        <w:tc>
          <w:tcPr>
            <w:tcW w:w="1705" w:type="dxa"/>
            <w:vAlign w:val="center"/>
          </w:tcPr>
          <w:p w14:paraId="0393EF86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>0.</w:t>
            </w:r>
            <w:r>
              <w:rPr>
                <w:rFonts w:ascii="宋体" w:hAnsi="宋体" w:cs="Calibri"/>
              </w:rPr>
              <w:t>40</w:t>
            </w:r>
          </w:p>
        </w:tc>
        <w:tc>
          <w:tcPr>
            <w:tcW w:w="1705" w:type="dxa"/>
            <w:vAlign w:val="center"/>
          </w:tcPr>
          <w:p w14:paraId="5D5898C2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>建成区</w:t>
            </w:r>
          </w:p>
        </w:tc>
      </w:tr>
      <w:tr w:rsidR="00EA5A8E" w14:paraId="7420A225" w14:textId="77777777" w:rsidTr="00CD0408">
        <w:trPr>
          <w:jc w:val="center"/>
        </w:trPr>
        <w:tc>
          <w:tcPr>
            <w:tcW w:w="1312" w:type="dxa"/>
            <w:vAlign w:val="center"/>
          </w:tcPr>
          <w:p w14:paraId="4CFDAAC7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>其他区</w:t>
            </w:r>
          </w:p>
        </w:tc>
        <w:tc>
          <w:tcPr>
            <w:tcW w:w="1704" w:type="dxa"/>
            <w:vAlign w:val="center"/>
          </w:tcPr>
          <w:p w14:paraId="3A8D7CE5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>0.</w:t>
            </w:r>
            <w:r>
              <w:rPr>
                <w:rFonts w:ascii="宋体" w:hAnsi="宋体" w:cs="Calibri"/>
              </w:rPr>
              <w:t>5</w:t>
            </w:r>
            <w:r>
              <w:rPr>
                <w:rFonts w:ascii="宋体" w:hAnsi="宋体" w:cs="Calibri" w:hint="eastAsia"/>
              </w:rPr>
              <w:t>0</w:t>
            </w:r>
          </w:p>
        </w:tc>
        <w:tc>
          <w:tcPr>
            <w:tcW w:w="1704" w:type="dxa"/>
            <w:vAlign w:val="center"/>
          </w:tcPr>
          <w:p w14:paraId="60FD268B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>0.60</w:t>
            </w:r>
          </w:p>
        </w:tc>
        <w:tc>
          <w:tcPr>
            <w:tcW w:w="1705" w:type="dxa"/>
            <w:vAlign w:val="center"/>
          </w:tcPr>
          <w:p w14:paraId="6ABC9C07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>0.80</w:t>
            </w:r>
          </w:p>
        </w:tc>
        <w:tc>
          <w:tcPr>
            <w:tcW w:w="1705" w:type="dxa"/>
            <w:vAlign w:val="center"/>
          </w:tcPr>
          <w:p w14:paraId="60BAAA35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</w:p>
        </w:tc>
      </w:tr>
      <w:tr w:rsidR="00EA5A8E" w14:paraId="40F7F523" w14:textId="77777777" w:rsidTr="00CD0408">
        <w:trPr>
          <w:trHeight w:val="1296"/>
          <w:jc w:val="center"/>
        </w:trPr>
        <w:tc>
          <w:tcPr>
            <w:tcW w:w="1312" w:type="dxa"/>
            <w:vAlign w:val="center"/>
          </w:tcPr>
          <w:p w14:paraId="22F95F0D" w14:textId="77777777" w:rsidR="00EA5A8E" w:rsidRDefault="00EA5A8E" w:rsidP="00CD0408">
            <w:pPr>
              <w:widowControl/>
              <w:spacing w:line="360" w:lineRule="auto"/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>说明</w:t>
            </w:r>
          </w:p>
        </w:tc>
        <w:tc>
          <w:tcPr>
            <w:tcW w:w="6818" w:type="dxa"/>
            <w:gridSpan w:val="4"/>
          </w:tcPr>
          <w:p w14:paraId="53C04811" w14:textId="77777777" w:rsidR="00EA5A8E" w:rsidRDefault="00EA5A8E" w:rsidP="00CD0408">
            <w:pPr>
              <w:widowControl/>
              <w:jc w:val="left"/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 xml:space="preserve">1、一级：坡度小于2°的区域；二级：坡度在2°～6°的区域；三级：坡度大于6°的区域。 </w:t>
            </w:r>
          </w:p>
          <w:p w14:paraId="1299A5EC" w14:textId="77777777" w:rsidR="00EA5A8E" w:rsidRDefault="00EA5A8E" w:rsidP="00CD0408">
            <w:pPr>
              <w:widowControl/>
              <w:jc w:val="left"/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>2、道路区：宽度</w:t>
            </w:r>
            <w:r>
              <w:rPr>
                <w:rFonts w:ascii="宋体" w:hAnsi="宋体" w:cs="Calibri"/>
              </w:rPr>
              <w:t>5</w:t>
            </w:r>
            <w:r>
              <w:rPr>
                <w:rFonts w:ascii="宋体" w:hAnsi="宋体" w:cs="Calibri" w:hint="eastAsia"/>
              </w:rPr>
              <w:t xml:space="preserve"> 米以上的道路。 </w:t>
            </w:r>
          </w:p>
          <w:p w14:paraId="2B7EF7DF" w14:textId="77777777" w:rsidR="00EA5A8E" w:rsidRDefault="00EA5A8E" w:rsidP="00CD0408">
            <w:pPr>
              <w:widowControl/>
              <w:jc w:val="left"/>
              <w:rPr>
                <w:rFonts w:ascii="宋体" w:hAnsi="宋体" w:cs="Calibri"/>
              </w:rPr>
            </w:pPr>
            <w:r>
              <w:rPr>
                <w:rFonts w:ascii="宋体" w:hAnsi="宋体" w:cs="Calibri"/>
              </w:rPr>
              <w:t>3</w:t>
            </w:r>
            <w:r>
              <w:rPr>
                <w:rFonts w:ascii="宋体" w:hAnsi="宋体" w:cs="Calibri" w:hint="eastAsia"/>
              </w:rPr>
              <w:t>、困难地区在其他区数学精度的基础上再放宽1.5 倍。</w:t>
            </w:r>
          </w:p>
        </w:tc>
      </w:tr>
    </w:tbl>
    <w:bookmarkEnd w:id="38"/>
    <w:p w14:paraId="6B6767B0" w14:textId="474F8095" w:rsidR="00C32782" w:rsidRDefault="00C32782" w:rsidP="00C32782">
      <w:pPr>
        <w:widowControl/>
        <w:numPr>
          <w:ilvl w:val="2"/>
          <w:numId w:val="3"/>
        </w:numPr>
        <w:spacing w:beforeLines="50" w:before="156" w:afterLines="50" w:after="156"/>
        <w:jc w:val="left"/>
        <w:outlineLvl w:val="3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地表几何特征精度</w:t>
      </w:r>
    </w:p>
    <w:p w14:paraId="7CC13AAB" w14:textId="77777777" w:rsidR="00EA5A8E" w:rsidRDefault="00EA5A8E" w:rsidP="00DC349E">
      <w:pPr>
        <w:widowControl/>
        <w:spacing w:line="360" w:lineRule="auto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保证DEM数据形态与地面几何特征基本匹配正确，不出现明显的生硬棱边或裂缝。</w:t>
      </w:r>
    </w:p>
    <w:p w14:paraId="520E316E" w14:textId="78777474" w:rsidR="00C32782" w:rsidRDefault="00C32782" w:rsidP="00C32782">
      <w:pPr>
        <w:widowControl/>
        <w:numPr>
          <w:ilvl w:val="2"/>
          <w:numId w:val="3"/>
        </w:numPr>
        <w:spacing w:beforeLines="50" w:before="156" w:afterLines="50" w:after="156"/>
        <w:jc w:val="left"/>
        <w:outlineLvl w:val="3"/>
        <w:rPr>
          <w:rFonts w:ascii="黑体" w:eastAsia="黑体"/>
          <w:kern w:val="0"/>
          <w:szCs w:val="21"/>
        </w:rPr>
      </w:pPr>
      <w:r w:rsidRPr="00C32782">
        <w:rPr>
          <w:rFonts w:ascii="黑体" w:eastAsia="黑体" w:hint="eastAsia"/>
          <w:kern w:val="0"/>
          <w:szCs w:val="21"/>
        </w:rPr>
        <w:t>元数据要素要求</w:t>
      </w:r>
    </w:p>
    <w:p w14:paraId="172497FC" w14:textId="77777777" w:rsidR="00EA5A8E" w:rsidRDefault="00EA5A8E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以文本文件方式保存，格式为：“项目名称”+“.txt”。元数据填写内容主要包括：产品名称、平面坐标系、高程基准、格网单元尺寸、生产单位名称、成图时间等，具体元数据填写内容见表4-3。</w:t>
      </w:r>
    </w:p>
    <w:p w14:paraId="71E76A12" w14:textId="77777777" w:rsidR="00EA5A8E" w:rsidRDefault="00EA5A8E" w:rsidP="00DC349E">
      <w:pPr>
        <w:widowControl/>
        <w:spacing w:line="360" w:lineRule="auto"/>
        <w:jc w:val="center"/>
        <w:rPr>
          <w:rFonts w:hAnsi="Calibri"/>
          <w:color w:val="000000"/>
          <w:kern w:val="0"/>
          <w:szCs w:val="20"/>
        </w:rPr>
      </w:pPr>
      <w:r>
        <w:rPr>
          <w:rFonts w:hAnsi="Calibri" w:hint="eastAsia"/>
          <w:color w:val="000000"/>
          <w:kern w:val="0"/>
          <w:szCs w:val="20"/>
        </w:rPr>
        <w:t>表</w:t>
      </w:r>
      <w:r>
        <w:rPr>
          <w:rFonts w:hAnsi="Calibri" w:hint="eastAsia"/>
          <w:color w:val="000000"/>
          <w:kern w:val="0"/>
          <w:szCs w:val="20"/>
        </w:rPr>
        <w:t xml:space="preserve">4-3 </w:t>
      </w:r>
      <w:r>
        <w:rPr>
          <w:rFonts w:hAnsi="Calibri" w:hint="eastAsia"/>
          <w:color w:val="000000"/>
          <w:kern w:val="0"/>
          <w:szCs w:val="20"/>
        </w:rPr>
        <w:t>元数据填写内容样式表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2002"/>
        <w:gridCol w:w="1176"/>
        <w:gridCol w:w="1659"/>
        <w:gridCol w:w="2548"/>
      </w:tblGrid>
      <w:tr w:rsidR="00EA5A8E" w14:paraId="7ED2B3C7" w14:textId="77777777" w:rsidTr="000D5D03">
        <w:trPr>
          <w:trHeight w:val="453"/>
          <w:jc w:val="center"/>
        </w:trPr>
        <w:tc>
          <w:tcPr>
            <w:tcW w:w="687" w:type="dxa"/>
            <w:shd w:val="pct10" w:color="auto" w:fill="auto"/>
          </w:tcPr>
          <w:p w14:paraId="55DD3856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002" w:type="dxa"/>
            <w:shd w:val="pct10" w:color="auto" w:fill="auto"/>
          </w:tcPr>
          <w:p w14:paraId="22C72891" w14:textId="77777777" w:rsidR="00EA5A8E" w:rsidRDefault="00EA5A8E" w:rsidP="000D5D03">
            <w:pPr>
              <w:widowControl/>
              <w:tabs>
                <w:tab w:val="left" w:pos="395"/>
              </w:tabs>
              <w:autoSpaceDE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字段名称</w:t>
            </w:r>
          </w:p>
        </w:tc>
        <w:tc>
          <w:tcPr>
            <w:tcW w:w="1176" w:type="dxa"/>
            <w:shd w:val="pct10" w:color="auto" w:fill="auto"/>
          </w:tcPr>
          <w:p w14:paraId="4D6BF6AD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字段类型</w:t>
            </w:r>
          </w:p>
        </w:tc>
        <w:tc>
          <w:tcPr>
            <w:tcW w:w="1659" w:type="dxa"/>
            <w:shd w:val="pct10" w:color="auto" w:fill="auto"/>
          </w:tcPr>
          <w:p w14:paraId="41E326EF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字段长度</w:t>
            </w:r>
          </w:p>
        </w:tc>
        <w:tc>
          <w:tcPr>
            <w:tcW w:w="2548" w:type="dxa"/>
            <w:shd w:val="pct10" w:color="auto" w:fill="auto"/>
          </w:tcPr>
          <w:p w14:paraId="425981BB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说明</w:t>
            </w:r>
          </w:p>
        </w:tc>
      </w:tr>
      <w:tr w:rsidR="00EA5A8E" w14:paraId="017A43FE" w14:textId="77777777" w:rsidTr="000D5D03">
        <w:trPr>
          <w:trHeight w:val="453"/>
          <w:jc w:val="center"/>
        </w:trPr>
        <w:tc>
          <w:tcPr>
            <w:tcW w:w="687" w:type="dxa"/>
          </w:tcPr>
          <w:p w14:paraId="7447D91E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14:paraId="03614F9C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项目名称</w:t>
            </w:r>
          </w:p>
        </w:tc>
        <w:tc>
          <w:tcPr>
            <w:tcW w:w="1176" w:type="dxa"/>
            <w:shd w:val="clear" w:color="auto" w:fill="auto"/>
          </w:tcPr>
          <w:p w14:paraId="4737C2F4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字符</w:t>
            </w:r>
          </w:p>
        </w:tc>
        <w:tc>
          <w:tcPr>
            <w:tcW w:w="1659" w:type="dxa"/>
            <w:shd w:val="clear" w:color="auto" w:fill="auto"/>
          </w:tcPr>
          <w:p w14:paraId="413ED5B8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S</w:t>
            </w:r>
            <w:r>
              <w:rPr>
                <w:rFonts w:ascii="宋体" w:hAnsi="宋体" w:hint="eastAsia"/>
                <w:kern w:val="0"/>
                <w:szCs w:val="21"/>
              </w:rPr>
              <w:t>tring（255）</w:t>
            </w:r>
          </w:p>
        </w:tc>
        <w:tc>
          <w:tcPr>
            <w:tcW w:w="2548" w:type="dxa"/>
            <w:shd w:val="clear" w:color="auto" w:fill="auto"/>
          </w:tcPr>
          <w:p w14:paraId="2299CDD6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A5A8E" w14:paraId="70CF2A69" w14:textId="77777777" w:rsidTr="000D5D03">
        <w:trPr>
          <w:trHeight w:val="453"/>
          <w:jc w:val="center"/>
        </w:trPr>
        <w:tc>
          <w:tcPr>
            <w:tcW w:w="687" w:type="dxa"/>
          </w:tcPr>
          <w:p w14:paraId="4A8F120F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6DB4986C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产品代码</w:t>
            </w:r>
          </w:p>
        </w:tc>
        <w:tc>
          <w:tcPr>
            <w:tcW w:w="1176" w:type="dxa"/>
            <w:shd w:val="clear" w:color="auto" w:fill="auto"/>
          </w:tcPr>
          <w:p w14:paraId="44485DC5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字符</w:t>
            </w:r>
          </w:p>
        </w:tc>
        <w:tc>
          <w:tcPr>
            <w:tcW w:w="1659" w:type="dxa"/>
            <w:shd w:val="clear" w:color="auto" w:fill="auto"/>
          </w:tcPr>
          <w:p w14:paraId="27423632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S</w:t>
            </w:r>
            <w:r>
              <w:rPr>
                <w:rFonts w:ascii="宋体" w:hAnsi="宋体" w:hint="eastAsia"/>
                <w:kern w:val="0"/>
                <w:szCs w:val="21"/>
              </w:rPr>
              <w:t>tring（50）</w:t>
            </w:r>
          </w:p>
        </w:tc>
        <w:tc>
          <w:tcPr>
            <w:tcW w:w="2548" w:type="dxa"/>
            <w:shd w:val="clear" w:color="auto" w:fill="auto"/>
          </w:tcPr>
          <w:p w14:paraId="3225D7A9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A5A8E" w14:paraId="17AB18A2" w14:textId="77777777" w:rsidTr="000D5D03">
        <w:trPr>
          <w:trHeight w:val="453"/>
          <w:jc w:val="center"/>
        </w:trPr>
        <w:tc>
          <w:tcPr>
            <w:tcW w:w="687" w:type="dxa"/>
          </w:tcPr>
          <w:p w14:paraId="569AEAF0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1033EF81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比例尺分母</w:t>
            </w:r>
          </w:p>
        </w:tc>
        <w:tc>
          <w:tcPr>
            <w:tcW w:w="1176" w:type="dxa"/>
            <w:shd w:val="clear" w:color="auto" w:fill="auto"/>
          </w:tcPr>
          <w:p w14:paraId="3377D412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数字</w:t>
            </w:r>
          </w:p>
        </w:tc>
        <w:tc>
          <w:tcPr>
            <w:tcW w:w="1659" w:type="dxa"/>
            <w:shd w:val="clear" w:color="auto" w:fill="auto"/>
          </w:tcPr>
          <w:p w14:paraId="170F96D3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Integer</w:t>
            </w:r>
          </w:p>
        </w:tc>
        <w:tc>
          <w:tcPr>
            <w:tcW w:w="2548" w:type="dxa"/>
            <w:shd w:val="clear" w:color="auto" w:fill="auto"/>
          </w:tcPr>
          <w:p w14:paraId="4C19DFCA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A5A8E" w14:paraId="30949C0B" w14:textId="77777777" w:rsidTr="000D5D03">
        <w:trPr>
          <w:trHeight w:val="453"/>
          <w:jc w:val="center"/>
        </w:trPr>
        <w:tc>
          <w:tcPr>
            <w:tcW w:w="687" w:type="dxa"/>
          </w:tcPr>
          <w:p w14:paraId="19DCC6EF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14:paraId="45C88E9F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覆盖面积</w:t>
            </w:r>
          </w:p>
        </w:tc>
        <w:tc>
          <w:tcPr>
            <w:tcW w:w="1176" w:type="dxa"/>
            <w:shd w:val="clear" w:color="auto" w:fill="auto"/>
          </w:tcPr>
          <w:p w14:paraId="3A1454C3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数字</w:t>
            </w:r>
          </w:p>
        </w:tc>
        <w:tc>
          <w:tcPr>
            <w:tcW w:w="1659" w:type="dxa"/>
            <w:shd w:val="clear" w:color="auto" w:fill="auto"/>
          </w:tcPr>
          <w:p w14:paraId="39047F01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Double</w:t>
            </w:r>
          </w:p>
        </w:tc>
        <w:tc>
          <w:tcPr>
            <w:tcW w:w="2548" w:type="dxa"/>
            <w:shd w:val="clear" w:color="auto" w:fill="auto"/>
          </w:tcPr>
          <w:p w14:paraId="7C890BBF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A5A8E" w14:paraId="5348F2B8" w14:textId="77777777" w:rsidTr="000D5D03">
        <w:trPr>
          <w:trHeight w:val="453"/>
          <w:jc w:val="center"/>
        </w:trPr>
        <w:tc>
          <w:tcPr>
            <w:tcW w:w="687" w:type="dxa"/>
          </w:tcPr>
          <w:p w14:paraId="50331D00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14:paraId="53EC5C05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图幅数量</w:t>
            </w:r>
          </w:p>
        </w:tc>
        <w:tc>
          <w:tcPr>
            <w:tcW w:w="1176" w:type="dxa"/>
            <w:shd w:val="clear" w:color="auto" w:fill="auto"/>
          </w:tcPr>
          <w:p w14:paraId="2D930F8C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数字</w:t>
            </w:r>
          </w:p>
        </w:tc>
        <w:tc>
          <w:tcPr>
            <w:tcW w:w="1659" w:type="dxa"/>
            <w:shd w:val="clear" w:color="auto" w:fill="auto"/>
          </w:tcPr>
          <w:p w14:paraId="7DC83EA1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Integer</w:t>
            </w:r>
          </w:p>
        </w:tc>
        <w:tc>
          <w:tcPr>
            <w:tcW w:w="2548" w:type="dxa"/>
            <w:shd w:val="clear" w:color="auto" w:fill="auto"/>
          </w:tcPr>
          <w:p w14:paraId="06179F5A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A5A8E" w14:paraId="16E6069E" w14:textId="77777777" w:rsidTr="000D5D03">
        <w:trPr>
          <w:trHeight w:val="453"/>
          <w:jc w:val="center"/>
        </w:trPr>
        <w:tc>
          <w:tcPr>
            <w:tcW w:w="687" w:type="dxa"/>
          </w:tcPr>
          <w:p w14:paraId="3094716F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14:paraId="49D07B14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数据格式</w:t>
            </w:r>
          </w:p>
        </w:tc>
        <w:tc>
          <w:tcPr>
            <w:tcW w:w="1176" w:type="dxa"/>
            <w:shd w:val="clear" w:color="auto" w:fill="auto"/>
          </w:tcPr>
          <w:p w14:paraId="5E0E7A3E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字符</w:t>
            </w:r>
          </w:p>
        </w:tc>
        <w:tc>
          <w:tcPr>
            <w:tcW w:w="1659" w:type="dxa"/>
            <w:shd w:val="clear" w:color="auto" w:fill="auto"/>
          </w:tcPr>
          <w:p w14:paraId="6C747D67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S</w:t>
            </w:r>
            <w:r>
              <w:rPr>
                <w:rFonts w:ascii="宋体" w:hAnsi="宋体" w:hint="eastAsia"/>
                <w:kern w:val="0"/>
                <w:szCs w:val="21"/>
              </w:rPr>
              <w:t>tring（50）</w:t>
            </w:r>
          </w:p>
        </w:tc>
        <w:tc>
          <w:tcPr>
            <w:tcW w:w="2548" w:type="dxa"/>
            <w:shd w:val="clear" w:color="auto" w:fill="auto"/>
          </w:tcPr>
          <w:p w14:paraId="4BFBD34D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A5A8E" w14:paraId="429BEDC8" w14:textId="77777777" w:rsidTr="000D5D03">
        <w:trPr>
          <w:trHeight w:val="453"/>
          <w:jc w:val="center"/>
        </w:trPr>
        <w:tc>
          <w:tcPr>
            <w:tcW w:w="687" w:type="dxa"/>
          </w:tcPr>
          <w:p w14:paraId="1198A67B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2002" w:type="dxa"/>
            <w:shd w:val="clear" w:color="auto" w:fill="auto"/>
          </w:tcPr>
          <w:p w14:paraId="28377050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平面坐标系</w:t>
            </w:r>
          </w:p>
        </w:tc>
        <w:tc>
          <w:tcPr>
            <w:tcW w:w="1176" w:type="dxa"/>
            <w:shd w:val="clear" w:color="auto" w:fill="auto"/>
          </w:tcPr>
          <w:p w14:paraId="71DC664E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字符</w:t>
            </w:r>
          </w:p>
        </w:tc>
        <w:tc>
          <w:tcPr>
            <w:tcW w:w="1659" w:type="dxa"/>
            <w:shd w:val="clear" w:color="auto" w:fill="auto"/>
          </w:tcPr>
          <w:p w14:paraId="2F4DB5D9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S</w:t>
            </w:r>
            <w:r>
              <w:rPr>
                <w:rFonts w:ascii="宋体" w:hAnsi="宋体" w:hint="eastAsia"/>
                <w:kern w:val="0"/>
                <w:szCs w:val="21"/>
              </w:rPr>
              <w:t>tring（50）</w:t>
            </w:r>
          </w:p>
        </w:tc>
        <w:tc>
          <w:tcPr>
            <w:tcW w:w="2548" w:type="dxa"/>
            <w:shd w:val="clear" w:color="auto" w:fill="auto"/>
          </w:tcPr>
          <w:p w14:paraId="534614E1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A5A8E" w14:paraId="7BA595A9" w14:textId="77777777" w:rsidTr="000D5D03">
        <w:trPr>
          <w:trHeight w:val="453"/>
          <w:jc w:val="center"/>
        </w:trPr>
        <w:tc>
          <w:tcPr>
            <w:tcW w:w="687" w:type="dxa"/>
          </w:tcPr>
          <w:p w14:paraId="72FDD6AA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2002" w:type="dxa"/>
            <w:shd w:val="clear" w:color="auto" w:fill="auto"/>
          </w:tcPr>
          <w:p w14:paraId="0F211CC4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高程基准</w:t>
            </w:r>
          </w:p>
        </w:tc>
        <w:tc>
          <w:tcPr>
            <w:tcW w:w="1176" w:type="dxa"/>
            <w:shd w:val="clear" w:color="auto" w:fill="auto"/>
          </w:tcPr>
          <w:p w14:paraId="045938FD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字符</w:t>
            </w:r>
          </w:p>
        </w:tc>
        <w:tc>
          <w:tcPr>
            <w:tcW w:w="1659" w:type="dxa"/>
            <w:shd w:val="clear" w:color="auto" w:fill="auto"/>
          </w:tcPr>
          <w:p w14:paraId="6DEBF4B6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S</w:t>
            </w:r>
            <w:r>
              <w:rPr>
                <w:rFonts w:ascii="宋体" w:hAnsi="宋体" w:hint="eastAsia"/>
                <w:kern w:val="0"/>
                <w:szCs w:val="21"/>
              </w:rPr>
              <w:t>tring（50）</w:t>
            </w:r>
          </w:p>
        </w:tc>
        <w:tc>
          <w:tcPr>
            <w:tcW w:w="2548" w:type="dxa"/>
            <w:shd w:val="clear" w:color="auto" w:fill="auto"/>
          </w:tcPr>
          <w:p w14:paraId="1017C9CE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A5A8E" w14:paraId="12B74BAA" w14:textId="77777777" w:rsidTr="000D5D03">
        <w:trPr>
          <w:trHeight w:val="453"/>
          <w:jc w:val="center"/>
        </w:trPr>
        <w:tc>
          <w:tcPr>
            <w:tcW w:w="687" w:type="dxa"/>
          </w:tcPr>
          <w:p w14:paraId="1A6B6C95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2002" w:type="dxa"/>
            <w:shd w:val="clear" w:color="auto" w:fill="auto"/>
          </w:tcPr>
          <w:p w14:paraId="26315118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坐标单位</w:t>
            </w:r>
          </w:p>
        </w:tc>
        <w:tc>
          <w:tcPr>
            <w:tcW w:w="1176" w:type="dxa"/>
            <w:shd w:val="clear" w:color="auto" w:fill="auto"/>
          </w:tcPr>
          <w:p w14:paraId="4D00CBB4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字符</w:t>
            </w:r>
          </w:p>
        </w:tc>
        <w:tc>
          <w:tcPr>
            <w:tcW w:w="1659" w:type="dxa"/>
            <w:shd w:val="clear" w:color="auto" w:fill="auto"/>
          </w:tcPr>
          <w:p w14:paraId="329384E5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S</w:t>
            </w:r>
            <w:r>
              <w:rPr>
                <w:rFonts w:ascii="宋体" w:hAnsi="宋体" w:hint="eastAsia"/>
                <w:kern w:val="0"/>
                <w:szCs w:val="21"/>
              </w:rPr>
              <w:t>tring（50）</w:t>
            </w:r>
          </w:p>
        </w:tc>
        <w:tc>
          <w:tcPr>
            <w:tcW w:w="2548" w:type="dxa"/>
            <w:shd w:val="clear" w:color="auto" w:fill="auto"/>
          </w:tcPr>
          <w:p w14:paraId="605E0A20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单位：米</w:t>
            </w:r>
          </w:p>
        </w:tc>
      </w:tr>
      <w:tr w:rsidR="00EA5A8E" w14:paraId="4B26BBAA" w14:textId="77777777" w:rsidTr="000D5D03">
        <w:trPr>
          <w:trHeight w:val="453"/>
          <w:jc w:val="center"/>
        </w:trPr>
        <w:tc>
          <w:tcPr>
            <w:tcW w:w="687" w:type="dxa"/>
          </w:tcPr>
          <w:p w14:paraId="1CDE6AAA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2002" w:type="dxa"/>
            <w:shd w:val="clear" w:color="auto" w:fill="auto"/>
          </w:tcPr>
          <w:p w14:paraId="1BAEAE30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高程中误差</w:t>
            </w:r>
          </w:p>
        </w:tc>
        <w:tc>
          <w:tcPr>
            <w:tcW w:w="1176" w:type="dxa"/>
            <w:shd w:val="clear" w:color="auto" w:fill="auto"/>
          </w:tcPr>
          <w:p w14:paraId="175D2448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数字</w:t>
            </w:r>
          </w:p>
        </w:tc>
        <w:tc>
          <w:tcPr>
            <w:tcW w:w="1659" w:type="dxa"/>
            <w:shd w:val="clear" w:color="auto" w:fill="auto"/>
          </w:tcPr>
          <w:p w14:paraId="6B45A483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Double</w:t>
            </w:r>
          </w:p>
        </w:tc>
        <w:tc>
          <w:tcPr>
            <w:tcW w:w="2548" w:type="dxa"/>
            <w:shd w:val="clear" w:color="auto" w:fill="auto"/>
          </w:tcPr>
          <w:p w14:paraId="69C524EE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A5A8E" w14:paraId="4899C0AB" w14:textId="77777777" w:rsidTr="000D5D03">
        <w:trPr>
          <w:trHeight w:val="453"/>
          <w:jc w:val="center"/>
        </w:trPr>
        <w:tc>
          <w:tcPr>
            <w:tcW w:w="687" w:type="dxa"/>
          </w:tcPr>
          <w:p w14:paraId="27FA569B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2002" w:type="dxa"/>
            <w:shd w:val="clear" w:color="auto" w:fill="auto"/>
          </w:tcPr>
          <w:p w14:paraId="49D936B9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格网单元尺寸</w:t>
            </w:r>
          </w:p>
        </w:tc>
        <w:tc>
          <w:tcPr>
            <w:tcW w:w="1176" w:type="dxa"/>
            <w:shd w:val="clear" w:color="auto" w:fill="auto"/>
          </w:tcPr>
          <w:p w14:paraId="2D153CD0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字符</w:t>
            </w:r>
          </w:p>
        </w:tc>
        <w:tc>
          <w:tcPr>
            <w:tcW w:w="1659" w:type="dxa"/>
            <w:shd w:val="clear" w:color="auto" w:fill="auto"/>
          </w:tcPr>
          <w:p w14:paraId="22CAB6BB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S</w:t>
            </w:r>
            <w:r>
              <w:rPr>
                <w:rFonts w:ascii="宋体" w:hAnsi="宋体" w:hint="eastAsia"/>
                <w:kern w:val="0"/>
                <w:szCs w:val="21"/>
              </w:rPr>
              <w:t>tring（50）</w:t>
            </w:r>
          </w:p>
        </w:tc>
        <w:tc>
          <w:tcPr>
            <w:tcW w:w="2548" w:type="dxa"/>
            <w:shd w:val="clear" w:color="auto" w:fill="auto"/>
          </w:tcPr>
          <w:p w14:paraId="55D0DC21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例：1m×1m</w:t>
            </w:r>
          </w:p>
        </w:tc>
      </w:tr>
      <w:tr w:rsidR="00EA5A8E" w14:paraId="3173A1F5" w14:textId="77777777" w:rsidTr="000D5D03">
        <w:trPr>
          <w:trHeight w:val="453"/>
          <w:jc w:val="center"/>
        </w:trPr>
        <w:tc>
          <w:tcPr>
            <w:tcW w:w="687" w:type="dxa"/>
          </w:tcPr>
          <w:p w14:paraId="4D81426D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12</w:t>
            </w:r>
          </w:p>
        </w:tc>
        <w:tc>
          <w:tcPr>
            <w:tcW w:w="2002" w:type="dxa"/>
            <w:shd w:val="clear" w:color="auto" w:fill="auto"/>
          </w:tcPr>
          <w:p w14:paraId="72DE356C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密级</w:t>
            </w:r>
          </w:p>
        </w:tc>
        <w:tc>
          <w:tcPr>
            <w:tcW w:w="1176" w:type="dxa"/>
            <w:shd w:val="clear" w:color="auto" w:fill="auto"/>
          </w:tcPr>
          <w:p w14:paraId="51B46AAB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字符</w:t>
            </w:r>
          </w:p>
        </w:tc>
        <w:tc>
          <w:tcPr>
            <w:tcW w:w="1659" w:type="dxa"/>
            <w:shd w:val="clear" w:color="auto" w:fill="auto"/>
          </w:tcPr>
          <w:p w14:paraId="116CF478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S</w:t>
            </w:r>
            <w:r>
              <w:rPr>
                <w:rFonts w:ascii="宋体" w:hAnsi="宋体" w:hint="eastAsia"/>
                <w:kern w:val="0"/>
                <w:szCs w:val="21"/>
              </w:rPr>
              <w:t>tring（50）</w:t>
            </w:r>
          </w:p>
        </w:tc>
        <w:tc>
          <w:tcPr>
            <w:tcW w:w="2548" w:type="dxa"/>
            <w:shd w:val="clear" w:color="auto" w:fill="auto"/>
          </w:tcPr>
          <w:p w14:paraId="1BEB6AF9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A5A8E" w14:paraId="366BE639" w14:textId="77777777" w:rsidTr="000D5D03">
        <w:trPr>
          <w:trHeight w:val="453"/>
          <w:jc w:val="center"/>
        </w:trPr>
        <w:tc>
          <w:tcPr>
            <w:tcW w:w="687" w:type="dxa"/>
          </w:tcPr>
          <w:p w14:paraId="3C190321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14</w:t>
            </w:r>
          </w:p>
        </w:tc>
        <w:tc>
          <w:tcPr>
            <w:tcW w:w="2002" w:type="dxa"/>
            <w:shd w:val="clear" w:color="auto" w:fill="auto"/>
          </w:tcPr>
          <w:p w14:paraId="2699DBA3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主要数据源</w:t>
            </w:r>
          </w:p>
        </w:tc>
        <w:tc>
          <w:tcPr>
            <w:tcW w:w="1176" w:type="dxa"/>
            <w:shd w:val="clear" w:color="auto" w:fill="auto"/>
          </w:tcPr>
          <w:p w14:paraId="778BBD1A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字符</w:t>
            </w:r>
          </w:p>
        </w:tc>
        <w:tc>
          <w:tcPr>
            <w:tcW w:w="1659" w:type="dxa"/>
            <w:shd w:val="clear" w:color="auto" w:fill="auto"/>
          </w:tcPr>
          <w:p w14:paraId="46E273D3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S</w:t>
            </w:r>
            <w:r>
              <w:rPr>
                <w:rFonts w:ascii="宋体" w:hAnsi="宋体" w:hint="eastAsia"/>
                <w:kern w:val="0"/>
                <w:szCs w:val="21"/>
              </w:rPr>
              <w:t>tring（50）</w:t>
            </w:r>
          </w:p>
        </w:tc>
        <w:tc>
          <w:tcPr>
            <w:tcW w:w="2548" w:type="dxa"/>
            <w:shd w:val="clear" w:color="auto" w:fill="auto"/>
          </w:tcPr>
          <w:p w14:paraId="78823659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填写内容：地形图、车载激光、野外补测</w:t>
            </w:r>
          </w:p>
        </w:tc>
      </w:tr>
      <w:tr w:rsidR="00EA5A8E" w14:paraId="15BEDC20" w14:textId="77777777" w:rsidTr="000D5D03">
        <w:trPr>
          <w:trHeight w:val="453"/>
          <w:jc w:val="center"/>
        </w:trPr>
        <w:tc>
          <w:tcPr>
            <w:tcW w:w="687" w:type="dxa"/>
          </w:tcPr>
          <w:p w14:paraId="646BF624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16</w:t>
            </w:r>
          </w:p>
        </w:tc>
        <w:tc>
          <w:tcPr>
            <w:tcW w:w="2002" w:type="dxa"/>
            <w:shd w:val="clear" w:color="auto" w:fill="auto"/>
          </w:tcPr>
          <w:p w14:paraId="1CCEB053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高程内插方法</w:t>
            </w:r>
          </w:p>
        </w:tc>
        <w:tc>
          <w:tcPr>
            <w:tcW w:w="1176" w:type="dxa"/>
            <w:shd w:val="clear" w:color="auto" w:fill="auto"/>
          </w:tcPr>
          <w:p w14:paraId="404F338C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字符</w:t>
            </w:r>
          </w:p>
        </w:tc>
        <w:tc>
          <w:tcPr>
            <w:tcW w:w="1659" w:type="dxa"/>
            <w:shd w:val="clear" w:color="auto" w:fill="auto"/>
          </w:tcPr>
          <w:p w14:paraId="39796211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S</w:t>
            </w:r>
            <w:r>
              <w:rPr>
                <w:rFonts w:ascii="宋体" w:hAnsi="宋体" w:hint="eastAsia"/>
                <w:kern w:val="0"/>
                <w:szCs w:val="21"/>
              </w:rPr>
              <w:t>tring（255）</w:t>
            </w:r>
          </w:p>
        </w:tc>
        <w:tc>
          <w:tcPr>
            <w:tcW w:w="2548" w:type="dxa"/>
            <w:shd w:val="clear" w:color="auto" w:fill="auto"/>
          </w:tcPr>
          <w:p w14:paraId="00B408B6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填写内容：平直面、光滑曲线、基于TIN的内插</w:t>
            </w:r>
          </w:p>
        </w:tc>
      </w:tr>
      <w:tr w:rsidR="00EA5A8E" w14:paraId="559ABFDA" w14:textId="77777777" w:rsidTr="000D5D03">
        <w:trPr>
          <w:trHeight w:val="453"/>
          <w:jc w:val="center"/>
        </w:trPr>
        <w:tc>
          <w:tcPr>
            <w:tcW w:w="687" w:type="dxa"/>
          </w:tcPr>
          <w:p w14:paraId="560F7F55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17</w:t>
            </w:r>
          </w:p>
        </w:tc>
        <w:tc>
          <w:tcPr>
            <w:tcW w:w="2002" w:type="dxa"/>
            <w:shd w:val="clear" w:color="auto" w:fill="auto"/>
          </w:tcPr>
          <w:p w14:paraId="2B94BEB4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产品生产单位名称</w:t>
            </w:r>
          </w:p>
        </w:tc>
        <w:tc>
          <w:tcPr>
            <w:tcW w:w="1176" w:type="dxa"/>
            <w:shd w:val="clear" w:color="auto" w:fill="auto"/>
          </w:tcPr>
          <w:p w14:paraId="0464C0E2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字符</w:t>
            </w:r>
          </w:p>
        </w:tc>
        <w:tc>
          <w:tcPr>
            <w:tcW w:w="1659" w:type="dxa"/>
            <w:shd w:val="clear" w:color="auto" w:fill="auto"/>
          </w:tcPr>
          <w:p w14:paraId="28484823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S</w:t>
            </w:r>
            <w:r>
              <w:rPr>
                <w:rFonts w:ascii="宋体" w:hAnsi="宋体" w:hint="eastAsia"/>
                <w:kern w:val="0"/>
                <w:szCs w:val="21"/>
              </w:rPr>
              <w:t>tring（50）</w:t>
            </w:r>
          </w:p>
        </w:tc>
        <w:tc>
          <w:tcPr>
            <w:tcW w:w="2548" w:type="dxa"/>
            <w:shd w:val="clear" w:color="auto" w:fill="auto"/>
          </w:tcPr>
          <w:p w14:paraId="78043CBB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A5A8E" w14:paraId="5B7C1AE2" w14:textId="77777777" w:rsidTr="000D5D03">
        <w:trPr>
          <w:trHeight w:val="453"/>
          <w:jc w:val="center"/>
        </w:trPr>
        <w:tc>
          <w:tcPr>
            <w:tcW w:w="687" w:type="dxa"/>
          </w:tcPr>
          <w:p w14:paraId="2CBEFA05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18</w:t>
            </w:r>
          </w:p>
        </w:tc>
        <w:tc>
          <w:tcPr>
            <w:tcW w:w="2002" w:type="dxa"/>
            <w:shd w:val="clear" w:color="auto" w:fill="auto"/>
          </w:tcPr>
          <w:p w14:paraId="358A53E7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产品生产单位地址</w:t>
            </w:r>
          </w:p>
        </w:tc>
        <w:tc>
          <w:tcPr>
            <w:tcW w:w="1176" w:type="dxa"/>
            <w:shd w:val="clear" w:color="auto" w:fill="auto"/>
          </w:tcPr>
          <w:p w14:paraId="16C1A6B4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字符</w:t>
            </w:r>
          </w:p>
        </w:tc>
        <w:tc>
          <w:tcPr>
            <w:tcW w:w="1659" w:type="dxa"/>
            <w:shd w:val="clear" w:color="auto" w:fill="auto"/>
          </w:tcPr>
          <w:p w14:paraId="1E24FC71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S</w:t>
            </w:r>
            <w:r>
              <w:rPr>
                <w:rFonts w:ascii="宋体" w:hAnsi="宋体" w:hint="eastAsia"/>
                <w:kern w:val="0"/>
                <w:szCs w:val="21"/>
              </w:rPr>
              <w:t>tring（50）</w:t>
            </w:r>
          </w:p>
        </w:tc>
        <w:tc>
          <w:tcPr>
            <w:tcW w:w="2548" w:type="dxa"/>
            <w:shd w:val="clear" w:color="auto" w:fill="auto"/>
          </w:tcPr>
          <w:p w14:paraId="0BF5459C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A5A8E" w14:paraId="2FC4B3DF" w14:textId="77777777" w:rsidTr="000D5D03">
        <w:trPr>
          <w:trHeight w:val="453"/>
          <w:jc w:val="center"/>
        </w:trPr>
        <w:tc>
          <w:tcPr>
            <w:tcW w:w="687" w:type="dxa"/>
          </w:tcPr>
          <w:p w14:paraId="43202632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19</w:t>
            </w:r>
          </w:p>
        </w:tc>
        <w:tc>
          <w:tcPr>
            <w:tcW w:w="2002" w:type="dxa"/>
            <w:shd w:val="clear" w:color="auto" w:fill="auto"/>
          </w:tcPr>
          <w:p w14:paraId="43661AB0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产品生产日期</w:t>
            </w:r>
          </w:p>
        </w:tc>
        <w:tc>
          <w:tcPr>
            <w:tcW w:w="1176" w:type="dxa"/>
            <w:shd w:val="clear" w:color="auto" w:fill="auto"/>
          </w:tcPr>
          <w:p w14:paraId="3F1AB990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日期</w:t>
            </w:r>
          </w:p>
        </w:tc>
        <w:tc>
          <w:tcPr>
            <w:tcW w:w="1659" w:type="dxa"/>
            <w:shd w:val="clear" w:color="auto" w:fill="auto"/>
          </w:tcPr>
          <w:p w14:paraId="7F4DAB2A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Date</w:t>
            </w:r>
          </w:p>
        </w:tc>
        <w:tc>
          <w:tcPr>
            <w:tcW w:w="2548" w:type="dxa"/>
            <w:shd w:val="clear" w:color="auto" w:fill="auto"/>
          </w:tcPr>
          <w:p w14:paraId="61AC7300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A5A8E" w14:paraId="1AFF147A" w14:textId="77777777" w:rsidTr="000D5D03">
        <w:trPr>
          <w:trHeight w:val="453"/>
          <w:jc w:val="center"/>
        </w:trPr>
        <w:tc>
          <w:tcPr>
            <w:tcW w:w="687" w:type="dxa"/>
          </w:tcPr>
          <w:p w14:paraId="283548EE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2002" w:type="dxa"/>
            <w:shd w:val="clear" w:color="auto" w:fill="auto"/>
          </w:tcPr>
          <w:p w14:paraId="1F3BA0EA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数据提交时间</w:t>
            </w:r>
          </w:p>
        </w:tc>
        <w:tc>
          <w:tcPr>
            <w:tcW w:w="1176" w:type="dxa"/>
            <w:shd w:val="clear" w:color="auto" w:fill="auto"/>
          </w:tcPr>
          <w:p w14:paraId="4D98EB4D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日期</w:t>
            </w:r>
          </w:p>
        </w:tc>
        <w:tc>
          <w:tcPr>
            <w:tcW w:w="1659" w:type="dxa"/>
            <w:shd w:val="clear" w:color="auto" w:fill="auto"/>
          </w:tcPr>
          <w:p w14:paraId="7E87CEF2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Date</w:t>
            </w:r>
          </w:p>
        </w:tc>
        <w:tc>
          <w:tcPr>
            <w:tcW w:w="2548" w:type="dxa"/>
            <w:shd w:val="clear" w:color="auto" w:fill="auto"/>
          </w:tcPr>
          <w:p w14:paraId="3B1B2249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A5A8E" w14:paraId="650D1BA7" w14:textId="77777777" w:rsidTr="000D5D03">
        <w:trPr>
          <w:trHeight w:val="453"/>
          <w:jc w:val="center"/>
        </w:trPr>
        <w:tc>
          <w:tcPr>
            <w:tcW w:w="687" w:type="dxa"/>
          </w:tcPr>
          <w:p w14:paraId="46C14A83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21</w:t>
            </w:r>
          </w:p>
        </w:tc>
        <w:tc>
          <w:tcPr>
            <w:tcW w:w="2002" w:type="dxa"/>
            <w:shd w:val="clear" w:color="auto" w:fill="auto"/>
          </w:tcPr>
          <w:p w14:paraId="0054544B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验收单位名称</w:t>
            </w:r>
          </w:p>
        </w:tc>
        <w:tc>
          <w:tcPr>
            <w:tcW w:w="1176" w:type="dxa"/>
            <w:shd w:val="clear" w:color="auto" w:fill="auto"/>
          </w:tcPr>
          <w:p w14:paraId="3E326669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字符</w:t>
            </w:r>
          </w:p>
        </w:tc>
        <w:tc>
          <w:tcPr>
            <w:tcW w:w="1659" w:type="dxa"/>
            <w:shd w:val="clear" w:color="auto" w:fill="auto"/>
          </w:tcPr>
          <w:p w14:paraId="2E8FA795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S</w:t>
            </w:r>
            <w:r>
              <w:rPr>
                <w:rFonts w:ascii="宋体" w:hAnsi="宋体" w:hint="eastAsia"/>
                <w:kern w:val="0"/>
                <w:szCs w:val="21"/>
              </w:rPr>
              <w:t>tring（50）</w:t>
            </w:r>
          </w:p>
        </w:tc>
        <w:tc>
          <w:tcPr>
            <w:tcW w:w="2548" w:type="dxa"/>
            <w:shd w:val="clear" w:color="auto" w:fill="auto"/>
          </w:tcPr>
          <w:p w14:paraId="581CD465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A5A8E" w14:paraId="4C892D4F" w14:textId="77777777" w:rsidTr="000D5D03">
        <w:trPr>
          <w:trHeight w:val="453"/>
          <w:jc w:val="center"/>
        </w:trPr>
        <w:tc>
          <w:tcPr>
            <w:tcW w:w="687" w:type="dxa"/>
          </w:tcPr>
          <w:p w14:paraId="42EAC443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22</w:t>
            </w:r>
          </w:p>
        </w:tc>
        <w:tc>
          <w:tcPr>
            <w:tcW w:w="2002" w:type="dxa"/>
            <w:shd w:val="clear" w:color="auto" w:fill="auto"/>
          </w:tcPr>
          <w:p w14:paraId="43781C13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总体评价</w:t>
            </w:r>
          </w:p>
        </w:tc>
        <w:tc>
          <w:tcPr>
            <w:tcW w:w="1176" w:type="dxa"/>
            <w:shd w:val="clear" w:color="auto" w:fill="auto"/>
          </w:tcPr>
          <w:p w14:paraId="71D9E7A8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字符</w:t>
            </w:r>
          </w:p>
        </w:tc>
        <w:tc>
          <w:tcPr>
            <w:tcW w:w="1659" w:type="dxa"/>
            <w:shd w:val="clear" w:color="auto" w:fill="auto"/>
          </w:tcPr>
          <w:p w14:paraId="4F99014E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S</w:t>
            </w:r>
            <w:r>
              <w:rPr>
                <w:rFonts w:ascii="宋体" w:hAnsi="宋体" w:hint="eastAsia"/>
                <w:kern w:val="0"/>
                <w:szCs w:val="21"/>
              </w:rPr>
              <w:t>tring（50）</w:t>
            </w:r>
          </w:p>
        </w:tc>
        <w:tc>
          <w:tcPr>
            <w:tcW w:w="2548" w:type="dxa"/>
            <w:shd w:val="clear" w:color="auto" w:fill="auto"/>
          </w:tcPr>
          <w:p w14:paraId="3BD3EF1E" w14:textId="77777777" w:rsidR="00EA5A8E" w:rsidRDefault="00EA5A8E" w:rsidP="000D5D03">
            <w:pPr>
              <w:widowControl/>
              <w:autoSpaceDE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填写内容：优、良、合格</w:t>
            </w:r>
          </w:p>
        </w:tc>
      </w:tr>
    </w:tbl>
    <w:p w14:paraId="3A26B1B5" w14:textId="0147C254" w:rsidR="00C32782" w:rsidRDefault="00C32782" w:rsidP="00C32782">
      <w:pPr>
        <w:widowControl/>
        <w:numPr>
          <w:ilvl w:val="0"/>
          <w:numId w:val="3"/>
        </w:numPr>
        <w:spacing w:beforeLines="100" w:before="312" w:afterLines="100" w:after="312"/>
        <w:outlineLvl w:val="1"/>
        <w:rPr>
          <w:rFonts w:ascii="黑体" w:eastAsia="黑体"/>
          <w:kern w:val="0"/>
          <w:szCs w:val="20"/>
        </w:rPr>
      </w:pPr>
      <w:r>
        <w:rPr>
          <w:rFonts w:ascii="黑体" w:eastAsia="黑体" w:hint="eastAsia"/>
          <w:kern w:val="0"/>
          <w:szCs w:val="20"/>
        </w:rPr>
        <w:t>图幅划分</w:t>
      </w:r>
    </w:p>
    <w:p w14:paraId="5563430D" w14:textId="0E1ECB60" w:rsidR="00C32782" w:rsidRDefault="00053991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符</w:t>
      </w:r>
      <w:r w:rsidR="00C32782">
        <w:rPr>
          <w:rFonts w:ascii="宋体" w:hAnsi="宋体" w:hint="eastAsia"/>
          <w:color w:val="000000"/>
          <w:kern w:val="0"/>
          <w:szCs w:val="20"/>
        </w:rPr>
        <w:t xml:space="preserve">合城市地形地貌特点及构建高精度DEM成果的需要，对所构建城市范围进行DEM图幅划分，形成相对固定的图幅单元，建立地形特征约束的城市高精度DEM图幅，便于今后DEM的动态维护更新。 </w:t>
      </w:r>
    </w:p>
    <w:p w14:paraId="5719C3F8" w14:textId="17DC7950" w:rsidR="00C32782" w:rsidRDefault="00C32782" w:rsidP="00C32782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>
        <w:rPr>
          <w:rFonts w:eastAsia="黑体" w:hint="eastAsia"/>
          <w:kern w:val="0"/>
          <w:szCs w:val="21"/>
        </w:rPr>
        <w:t>划分标准</w:t>
      </w:r>
    </w:p>
    <w:p w14:paraId="755BB883" w14:textId="77777777" w:rsidR="00C32782" w:rsidRDefault="00C32782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分析地形特征的分布情况；同时考虑管理、原有行政区划、地物特征等因素，确定图幅的划分。</w:t>
      </w:r>
    </w:p>
    <w:p w14:paraId="110287ED" w14:textId="65BB9498" w:rsidR="00C32782" w:rsidRDefault="00C32782" w:rsidP="00C32782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>
        <w:rPr>
          <w:rFonts w:eastAsia="黑体" w:hint="eastAsia"/>
          <w:kern w:val="0"/>
          <w:szCs w:val="21"/>
        </w:rPr>
        <w:t>划分尺度</w:t>
      </w:r>
    </w:p>
    <w:p w14:paraId="7006C6AA" w14:textId="77777777" w:rsidR="00C32782" w:rsidRDefault="00C32782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根据DEM格网大小划分确定图幅的划分尺度。例如：1米DEM单元格网，划分尺度不宜大于10公里乘以10公里。</w:t>
      </w:r>
    </w:p>
    <w:p w14:paraId="5F716017" w14:textId="0E9AA7F3" w:rsidR="00C32782" w:rsidRDefault="00C32782" w:rsidP="00C32782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>
        <w:rPr>
          <w:rFonts w:eastAsia="黑体" w:hint="eastAsia"/>
          <w:kern w:val="0"/>
          <w:szCs w:val="21"/>
        </w:rPr>
        <w:t>数据格式</w:t>
      </w:r>
    </w:p>
    <w:p w14:paraId="5D36BEF9" w14:textId="77777777" w:rsidR="00C32782" w:rsidRDefault="00C32782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以管理数据库支持的矢量格式，如shapefile格式存储。可以是面或封闭线的地理要素。</w:t>
      </w:r>
    </w:p>
    <w:p w14:paraId="2F0582A8" w14:textId="759EBABA" w:rsidR="00C32782" w:rsidRDefault="00C32782" w:rsidP="00C32782">
      <w:pPr>
        <w:widowControl/>
        <w:numPr>
          <w:ilvl w:val="0"/>
          <w:numId w:val="3"/>
        </w:numPr>
        <w:spacing w:beforeLines="100" w:before="312" w:afterLines="100" w:after="312"/>
        <w:outlineLvl w:val="1"/>
        <w:rPr>
          <w:rFonts w:ascii="黑体" w:eastAsia="黑体"/>
          <w:kern w:val="0"/>
          <w:szCs w:val="20"/>
        </w:rPr>
      </w:pPr>
      <w:r>
        <w:rPr>
          <w:rFonts w:ascii="黑体" w:eastAsia="黑体" w:hint="eastAsia"/>
          <w:kern w:val="0"/>
          <w:szCs w:val="20"/>
        </w:rPr>
        <w:t>构建流程</w:t>
      </w:r>
    </w:p>
    <w:p w14:paraId="3B8CCAF6" w14:textId="5DA5E8E5" w:rsidR="00C32782" w:rsidRDefault="00C32782" w:rsidP="00C32782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>
        <w:rPr>
          <w:rFonts w:eastAsia="黑体" w:hint="eastAsia"/>
          <w:kern w:val="0"/>
          <w:szCs w:val="21"/>
        </w:rPr>
        <w:t>总体技术路线</w:t>
      </w:r>
    </w:p>
    <w:p w14:paraId="459C209E" w14:textId="18EB7020" w:rsidR="00EA5A8E" w:rsidRPr="00C32782" w:rsidRDefault="000527B6" w:rsidP="00C32782">
      <w:pPr>
        <w:widowControl/>
        <w:spacing w:line="360" w:lineRule="auto"/>
        <w:jc w:val="center"/>
        <w:rPr>
          <w:rFonts w:hAnsi="Calibri"/>
          <w:color w:val="000000"/>
          <w:kern w:val="0"/>
          <w:szCs w:val="20"/>
        </w:rPr>
      </w:pPr>
      <w:r>
        <w:rPr>
          <w:noProof/>
        </w:rPr>
        <w:lastRenderedPageBreak/>
        <w:drawing>
          <wp:inline distT="0" distB="0" distL="0" distR="0" wp14:anchorId="1B39292F" wp14:editId="62A4573E">
            <wp:extent cx="4962028" cy="3920182"/>
            <wp:effectExtent l="0" t="0" r="0" b="4445"/>
            <wp:docPr id="8411069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10693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7197" cy="393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ACBC0" w14:textId="54559B5D" w:rsidR="00C32782" w:rsidRDefault="00C32782" w:rsidP="00C32782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>
        <w:rPr>
          <w:rFonts w:eastAsia="黑体" w:hint="eastAsia"/>
          <w:kern w:val="0"/>
          <w:szCs w:val="21"/>
        </w:rPr>
        <w:t>地形类型提取</w:t>
      </w:r>
    </w:p>
    <w:p w14:paraId="551EB202" w14:textId="433EE6BE" w:rsidR="00C32782" w:rsidRDefault="00C32782" w:rsidP="00C32782">
      <w:pPr>
        <w:widowControl/>
        <w:numPr>
          <w:ilvl w:val="2"/>
          <w:numId w:val="3"/>
        </w:numPr>
        <w:spacing w:beforeLines="50" w:before="156" w:afterLines="50" w:after="156"/>
        <w:jc w:val="left"/>
        <w:outlineLvl w:val="3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道路</w:t>
      </w:r>
    </w:p>
    <w:p w14:paraId="60B0EC14" w14:textId="77777777" w:rsidR="00C32782" w:rsidRDefault="00C32782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宽度大于</w:t>
      </w:r>
      <w:r>
        <w:rPr>
          <w:rFonts w:ascii="宋体" w:hAnsi="宋体"/>
          <w:color w:val="000000"/>
          <w:kern w:val="0"/>
          <w:szCs w:val="20"/>
        </w:rPr>
        <w:t>5</w:t>
      </w:r>
      <w:r>
        <w:rPr>
          <w:rFonts w:ascii="宋体" w:hAnsi="宋体" w:hint="eastAsia"/>
          <w:color w:val="000000"/>
          <w:kern w:val="0"/>
          <w:szCs w:val="20"/>
        </w:rPr>
        <w:t>米的道路，应单独划分出来；</w:t>
      </w:r>
    </w:p>
    <w:p w14:paraId="71177542" w14:textId="3AEFB3E7" w:rsidR="00C32782" w:rsidRPr="00C32782" w:rsidRDefault="00C32782" w:rsidP="00C32782">
      <w:pPr>
        <w:widowControl/>
        <w:numPr>
          <w:ilvl w:val="2"/>
          <w:numId w:val="3"/>
        </w:numPr>
        <w:spacing w:beforeLines="50" w:before="156" w:afterLines="50" w:after="156"/>
        <w:jc w:val="left"/>
        <w:outlineLvl w:val="3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边坡</w:t>
      </w:r>
    </w:p>
    <w:p w14:paraId="68E8AA90" w14:textId="77777777" w:rsidR="00C32782" w:rsidRDefault="00C32782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面积大于</w:t>
      </w:r>
      <w:r>
        <w:rPr>
          <w:rFonts w:ascii="宋体" w:hAnsi="宋体"/>
          <w:color w:val="000000"/>
          <w:kern w:val="0"/>
          <w:szCs w:val="20"/>
        </w:rPr>
        <w:t>25</w:t>
      </w:r>
      <w:r>
        <w:rPr>
          <w:rFonts w:ascii="宋体" w:hAnsi="宋体" w:hint="eastAsia"/>
          <w:color w:val="000000"/>
          <w:kern w:val="0"/>
          <w:szCs w:val="20"/>
        </w:rPr>
        <w:t>平方米，且最大宽度大于</w:t>
      </w:r>
      <w:r>
        <w:rPr>
          <w:rFonts w:ascii="宋体" w:hAnsi="宋体"/>
          <w:color w:val="000000"/>
          <w:kern w:val="0"/>
          <w:szCs w:val="20"/>
        </w:rPr>
        <w:t>5</w:t>
      </w:r>
      <w:r>
        <w:rPr>
          <w:rFonts w:ascii="宋体" w:hAnsi="宋体" w:hint="eastAsia"/>
          <w:color w:val="000000"/>
          <w:kern w:val="0"/>
          <w:szCs w:val="20"/>
        </w:rPr>
        <w:t>米的边坡，应单独划分；</w:t>
      </w:r>
    </w:p>
    <w:p w14:paraId="425B22FB" w14:textId="52A1EA2F" w:rsidR="00C32782" w:rsidRPr="00C32782" w:rsidRDefault="00C32782" w:rsidP="00C32782">
      <w:pPr>
        <w:widowControl/>
        <w:numPr>
          <w:ilvl w:val="2"/>
          <w:numId w:val="3"/>
        </w:numPr>
        <w:spacing w:beforeLines="50" w:before="156" w:afterLines="50" w:after="156"/>
        <w:jc w:val="left"/>
        <w:outlineLvl w:val="3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平直面</w:t>
      </w:r>
    </w:p>
    <w:p w14:paraId="0FA77C5B" w14:textId="77777777" w:rsidR="00C32782" w:rsidRDefault="00C32782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面积大于25平方米的平直面区域，应单独划分；</w:t>
      </w:r>
    </w:p>
    <w:p w14:paraId="6B606703" w14:textId="0BAA0955" w:rsidR="00C32782" w:rsidRPr="00C32782" w:rsidRDefault="00C32782" w:rsidP="00C32782">
      <w:pPr>
        <w:widowControl/>
        <w:numPr>
          <w:ilvl w:val="2"/>
          <w:numId w:val="3"/>
        </w:numPr>
        <w:spacing w:beforeLines="50" w:before="156" w:afterLines="50" w:after="156"/>
        <w:jc w:val="left"/>
        <w:outlineLvl w:val="3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流动水域</w:t>
      </w:r>
    </w:p>
    <w:p w14:paraId="545D1297" w14:textId="77777777" w:rsidR="00C32782" w:rsidRDefault="00C32782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宽度大于5米的流动水域，应单独划分；</w:t>
      </w:r>
    </w:p>
    <w:p w14:paraId="34FAAAC8" w14:textId="18AE50EB" w:rsidR="00C32782" w:rsidRPr="00C32782" w:rsidRDefault="00C32782" w:rsidP="00C32782">
      <w:pPr>
        <w:widowControl/>
        <w:numPr>
          <w:ilvl w:val="2"/>
          <w:numId w:val="3"/>
        </w:numPr>
        <w:spacing w:beforeLines="50" w:before="156" w:afterLines="50" w:after="156"/>
        <w:jc w:val="left"/>
        <w:outlineLvl w:val="3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非流动水域</w:t>
      </w:r>
    </w:p>
    <w:p w14:paraId="208EC3C8" w14:textId="77777777" w:rsidR="00C32782" w:rsidRDefault="00C32782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面积大于25平方米的非流动水域，应单独划分；</w:t>
      </w:r>
    </w:p>
    <w:p w14:paraId="7262F3F3" w14:textId="0D5DA329" w:rsidR="00C32782" w:rsidRPr="00C32782" w:rsidRDefault="00C32782" w:rsidP="00C32782">
      <w:pPr>
        <w:widowControl/>
        <w:numPr>
          <w:ilvl w:val="2"/>
          <w:numId w:val="3"/>
        </w:numPr>
        <w:spacing w:beforeLines="50" w:before="156" w:afterLines="50" w:after="156"/>
        <w:jc w:val="left"/>
        <w:outlineLvl w:val="3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建筑物基底</w:t>
      </w:r>
    </w:p>
    <w:p w14:paraId="43FA2C13" w14:textId="77777777" w:rsidR="00C32782" w:rsidRDefault="00C32782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面积大于25平方米的建筑物基底，应单独划分；</w:t>
      </w:r>
    </w:p>
    <w:p w14:paraId="6F799EDB" w14:textId="3F5F07A7" w:rsidR="00C32782" w:rsidRPr="00C32782" w:rsidRDefault="00C32782" w:rsidP="00C32782">
      <w:pPr>
        <w:widowControl/>
        <w:numPr>
          <w:ilvl w:val="2"/>
          <w:numId w:val="3"/>
        </w:numPr>
        <w:spacing w:beforeLines="50" w:before="156" w:afterLines="50" w:after="156"/>
        <w:jc w:val="left"/>
        <w:outlineLvl w:val="3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其他区域</w:t>
      </w:r>
      <w:r w:rsidRPr="00C32782">
        <w:rPr>
          <w:rFonts w:ascii="宋体" w:hAnsi="宋体" w:hint="eastAsia"/>
          <w:color w:val="000000"/>
          <w:kern w:val="0"/>
          <w:szCs w:val="20"/>
        </w:rPr>
        <w:t xml:space="preserve"> </w:t>
      </w:r>
    </w:p>
    <w:p w14:paraId="67149617" w14:textId="69DD16AF" w:rsidR="00EA5A8E" w:rsidRPr="00C32782" w:rsidRDefault="00C32782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lastRenderedPageBreak/>
        <w:t>除以上地形之外的其他区域。</w:t>
      </w:r>
    </w:p>
    <w:p w14:paraId="01ADD902" w14:textId="14567F34" w:rsidR="008F3127" w:rsidRDefault="00C32782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bookmarkStart w:id="39" w:name="_Toc158972498"/>
      <w:r>
        <w:rPr>
          <w:rFonts w:eastAsia="黑体" w:hint="eastAsia"/>
          <w:kern w:val="0"/>
          <w:szCs w:val="21"/>
        </w:rPr>
        <w:t>DEM</w:t>
      </w:r>
      <w:r>
        <w:rPr>
          <w:rFonts w:eastAsia="黑体" w:hint="eastAsia"/>
          <w:kern w:val="0"/>
          <w:szCs w:val="21"/>
        </w:rPr>
        <w:t>构建要求</w:t>
      </w:r>
      <w:bookmarkEnd w:id="39"/>
    </w:p>
    <w:p w14:paraId="056AD030" w14:textId="2E866903" w:rsidR="008F3127" w:rsidRDefault="00C32782">
      <w:pPr>
        <w:widowControl/>
        <w:numPr>
          <w:ilvl w:val="2"/>
          <w:numId w:val="3"/>
        </w:numPr>
        <w:spacing w:beforeLines="50" w:before="156" w:afterLines="50" w:after="156"/>
        <w:jc w:val="left"/>
        <w:outlineLvl w:val="3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道路</w:t>
      </w:r>
    </w:p>
    <w:p w14:paraId="019CD1AC" w14:textId="6F845518" w:rsidR="00C32782" w:rsidRPr="00C32782" w:rsidRDefault="00C32782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高程精度符合要求。宽度大于</w:t>
      </w:r>
      <w:r>
        <w:rPr>
          <w:rFonts w:ascii="宋体" w:hAnsi="宋体"/>
          <w:color w:val="000000"/>
          <w:kern w:val="0"/>
          <w:szCs w:val="20"/>
        </w:rPr>
        <w:t>5</w:t>
      </w:r>
      <w:r>
        <w:rPr>
          <w:rFonts w:ascii="宋体" w:hAnsi="宋体" w:hint="eastAsia"/>
          <w:color w:val="000000"/>
          <w:kern w:val="0"/>
          <w:szCs w:val="20"/>
        </w:rPr>
        <w:t>米的道路，横向道路面高程变化应符合实际情况，宽度小于</w:t>
      </w:r>
      <w:r>
        <w:rPr>
          <w:rFonts w:ascii="宋体" w:hAnsi="宋体"/>
          <w:color w:val="000000"/>
          <w:kern w:val="0"/>
          <w:szCs w:val="20"/>
        </w:rPr>
        <w:t>5</w:t>
      </w:r>
      <w:r>
        <w:rPr>
          <w:rFonts w:ascii="宋体" w:hAnsi="宋体" w:hint="eastAsia"/>
          <w:color w:val="000000"/>
          <w:kern w:val="0"/>
          <w:szCs w:val="20"/>
        </w:rPr>
        <w:t>米的道路，横向道路面高程一致。</w:t>
      </w:r>
    </w:p>
    <w:p w14:paraId="6382707F" w14:textId="76065C8B" w:rsidR="008F3127" w:rsidRDefault="00C32782">
      <w:pPr>
        <w:widowControl/>
        <w:numPr>
          <w:ilvl w:val="2"/>
          <w:numId w:val="3"/>
        </w:numPr>
        <w:spacing w:beforeLines="50" w:before="156" w:afterLines="50" w:after="156"/>
        <w:jc w:val="left"/>
        <w:outlineLvl w:val="3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边坡</w:t>
      </w:r>
    </w:p>
    <w:p w14:paraId="79F405E1" w14:textId="36C1BAB9" w:rsidR="00C32782" w:rsidRPr="00C32782" w:rsidRDefault="00C32782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高程精度符合要求，且边坡形态符合实际情况；</w:t>
      </w:r>
    </w:p>
    <w:p w14:paraId="3F4A4793" w14:textId="1976811A" w:rsidR="008F3127" w:rsidRDefault="00C32782">
      <w:pPr>
        <w:widowControl/>
        <w:numPr>
          <w:ilvl w:val="2"/>
          <w:numId w:val="3"/>
        </w:numPr>
        <w:spacing w:beforeLines="50" w:before="156" w:afterLines="50" w:after="156"/>
        <w:jc w:val="left"/>
        <w:outlineLvl w:val="3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平直面</w:t>
      </w:r>
    </w:p>
    <w:p w14:paraId="2306B9C7" w14:textId="3853438C" w:rsidR="00C32782" w:rsidRDefault="00C32782" w:rsidP="00053991">
      <w:pPr>
        <w:widowControl/>
        <w:spacing w:line="400" w:lineRule="exact"/>
        <w:ind w:firstLineChars="200" w:firstLine="420"/>
      </w:pPr>
      <w:r w:rsidRPr="00C32782">
        <w:rPr>
          <w:rFonts w:hint="eastAsia"/>
        </w:rPr>
        <w:t>独立平直面内部高程应为一常数，赋值规则为平直面内部可获取高程信息的平均值</w:t>
      </w:r>
      <w:r>
        <w:rPr>
          <w:rFonts w:hint="eastAsia"/>
        </w:rPr>
        <w:t>；</w:t>
      </w:r>
    </w:p>
    <w:p w14:paraId="71058E36" w14:textId="4285E911" w:rsidR="008F3127" w:rsidRDefault="00C32782">
      <w:pPr>
        <w:widowControl/>
        <w:numPr>
          <w:ilvl w:val="2"/>
          <w:numId w:val="3"/>
        </w:numPr>
        <w:spacing w:beforeLines="50" w:before="156" w:afterLines="50" w:after="156"/>
        <w:jc w:val="left"/>
        <w:outlineLvl w:val="3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流动水域</w:t>
      </w:r>
    </w:p>
    <w:p w14:paraId="254B70A7" w14:textId="54B746B2" w:rsidR="00C32782" w:rsidRPr="00C32782" w:rsidRDefault="00C32782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独立流通水域内部高程应保持一致，赋值规则为相邻高程信息的最小值减去一个常数；</w:t>
      </w:r>
    </w:p>
    <w:p w14:paraId="2AC0DBFB" w14:textId="6B9EBEC7" w:rsidR="008F3127" w:rsidRDefault="00C32782">
      <w:pPr>
        <w:widowControl/>
        <w:numPr>
          <w:ilvl w:val="2"/>
          <w:numId w:val="3"/>
        </w:numPr>
        <w:spacing w:beforeLines="50" w:before="156" w:afterLines="50" w:after="156"/>
        <w:jc w:val="left"/>
        <w:outlineLvl w:val="3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非流动水域</w:t>
      </w:r>
    </w:p>
    <w:p w14:paraId="1D5347D6" w14:textId="45F27DBF" w:rsidR="00C32782" w:rsidRPr="00C32782" w:rsidRDefault="00C32782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独立非流通水域内部高程应为一常数，赋值规则为相邻高程信息的最小值减去一个常数；</w:t>
      </w:r>
    </w:p>
    <w:p w14:paraId="0F5D498D" w14:textId="75DB3C8F" w:rsidR="008F3127" w:rsidRDefault="00C32782">
      <w:pPr>
        <w:widowControl/>
        <w:numPr>
          <w:ilvl w:val="2"/>
          <w:numId w:val="3"/>
        </w:numPr>
        <w:spacing w:beforeLines="50" w:before="156" w:afterLines="50" w:after="156"/>
        <w:jc w:val="left"/>
        <w:outlineLvl w:val="3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建筑物基底</w:t>
      </w:r>
    </w:p>
    <w:p w14:paraId="1E249AD3" w14:textId="73CE5094" w:rsidR="00C32782" w:rsidRPr="00C32782" w:rsidRDefault="00C32782" w:rsidP="00053991">
      <w:pPr>
        <w:widowControl/>
        <w:spacing w:line="400" w:lineRule="exact"/>
        <w:ind w:firstLineChars="200" w:firstLine="420"/>
      </w:pPr>
      <w:r w:rsidRPr="00C32782">
        <w:rPr>
          <w:rFonts w:hint="eastAsia"/>
        </w:rPr>
        <w:t>独立建筑物基地范围内高程应为一常数，赋值规则为相邻高程信息的最大值；</w:t>
      </w:r>
    </w:p>
    <w:p w14:paraId="283C870E" w14:textId="1F8E4E50" w:rsidR="008F3127" w:rsidRDefault="00C32782">
      <w:pPr>
        <w:widowControl/>
        <w:numPr>
          <w:ilvl w:val="2"/>
          <w:numId w:val="3"/>
        </w:numPr>
        <w:spacing w:beforeLines="50" w:before="156" w:afterLines="50" w:after="156"/>
        <w:jc w:val="left"/>
        <w:outlineLvl w:val="3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其他区域</w:t>
      </w:r>
    </w:p>
    <w:p w14:paraId="30041863" w14:textId="3F1FC0F0" w:rsidR="008F3127" w:rsidRPr="00C32782" w:rsidRDefault="00C32782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高程精度符合要求。</w:t>
      </w:r>
    </w:p>
    <w:p w14:paraId="4D0129AD" w14:textId="60FA96A5" w:rsidR="008F3127" w:rsidRDefault="00C32782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bookmarkStart w:id="40" w:name="_Toc158972499"/>
      <w:r>
        <w:rPr>
          <w:rFonts w:eastAsia="黑体" w:hint="eastAsia"/>
          <w:kern w:val="0"/>
          <w:szCs w:val="21"/>
        </w:rPr>
        <w:t>DEM</w:t>
      </w:r>
      <w:r>
        <w:rPr>
          <w:rFonts w:eastAsia="黑体" w:hint="eastAsia"/>
          <w:kern w:val="0"/>
          <w:szCs w:val="21"/>
        </w:rPr>
        <w:t>质量检查</w:t>
      </w:r>
      <w:bookmarkEnd w:id="40"/>
    </w:p>
    <w:p w14:paraId="40A8B760" w14:textId="5B0F2859" w:rsidR="008F3127" w:rsidRDefault="00C32782">
      <w:pPr>
        <w:widowControl/>
        <w:numPr>
          <w:ilvl w:val="2"/>
          <w:numId w:val="3"/>
        </w:numPr>
        <w:spacing w:beforeLines="50" w:before="156" w:afterLines="50" w:after="156"/>
        <w:jc w:val="left"/>
        <w:outlineLvl w:val="3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成果检查</w:t>
      </w:r>
    </w:p>
    <w:p w14:paraId="15415CA6" w14:textId="77777777" w:rsidR="00C32782" w:rsidRDefault="00C32782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（1）检查方式</w:t>
      </w:r>
    </w:p>
    <w:p w14:paraId="078C0CAC" w14:textId="77777777" w:rsidR="00C32782" w:rsidRDefault="00C32782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  <w:highlight w:val="red"/>
        </w:rPr>
      </w:pPr>
      <w:r>
        <w:rPr>
          <w:rFonts w:ascii="宋体" w:hAnsi="宋体" w:hint="eastAsia"/>
          <w:color w:val="000000"/>
          <w:kern w:val="0"/>
          <w:szCs w:val="20"/>
        </w:rPr>
        <w:t>DEM数据检查主要通过程序检查和人工检查相结合的方式进行。</w:t>
      </w:r>
    </w:p>
    <w:p w14:paraId="22CED716" w14:textId="77777777" w:rsidR="00C32782" w:rsidRDefault="00C32782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（2）检查内容</w:t>
      </w:r>
    </w:p>
    <w:p w14:paraId="741E2E19" w14:textId="77777777" w:rsidR="00C32782" w:rsidRDefault="00C32782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数据检查内容主要包括数学精度、地面形态等。具体为：</w:t>
      </w:r>
    </w:p>
    <w:p w14:paraId="44DB5D62" w14:textId="27E47326" w:rsidR="00C32782" w:rsidRDefault="007D771D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①</w:t>
      </w:r>
      <w:r w:rsidR="00C32782">
        <w:rPr>
          <w:rFonts w:ascii="宋体" w:hAnsi="宋体" w:hint="eastAsia"/>
          <w:color w:val="000000"/>
          <w:kern w:val="0"/>
          <w:szCs w:val="20"/>
        </w:rPr>
        <w:t>检查DEM原始的数据基础</w:t>
      </w:r>
    </w:p>
    <w:p w14:paraId="2E9A4C73" w14:textId="798458B7" w:rsidR="00C32782" w:rsidRDefault="007D771D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②</w:t>
      </w:r>
      <w:r w:rsidR="00C32782">
        <w:rPr>
          <w:rFonts w:ascii="宋体" w:hAnsi="宋体" w:hint="eastAsia"/>
          <w:color w:val="000000"/>
          <w:kern w:val="0"/>
          <w:szCs w:val="20"/>
        </w:rPr>
        <w:t>检查DEM数据起止点坐标的正确性</w:t>
      </w:r>
    </w:p>
    <w:p w14:paraId="70739511" w14:textId="3C4152F6" w:rsidR="00C32782" w:rsidRDefault="007D771D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③</w:t>
      </w:r>
      <w:r w:rsidR="00C32782">
        <w:rPr>
          <w:rFonts w:ascii="宋体" w:hAnsi="宋体" w:hint="eastAsia"/>
          <w:color w:val="000000"/>
          <w:kern w:val="0"/>
          <w:szCs w:val="20"/>
        </w:rPr>
        <w:t>检查DEM 高程值的有效范围是否正确</w:t>
      </w:r>
    </w:p>
    <w:p w14:paraId="1D2A9D59" w14:textId="11D45A71" w:rsidR="00C32782" w:rsidRDefault="007D771D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④</w:t>
      </w:r>
      <w:r w:rsidR="00C32782">
        <w:rPr>
          <w:rFonts w:ascii="宋体" w:hAnsi="宋体" w:hint="eastAsia"/>
          <w:color w:val="000000"/>
          <w:kern w:val="0"/>
          <w:szCs w:val="20"/>
        </w:rPr>
        <w:t>利用地形图高程点数据对DEM成果进行数学精度检查和统计；</w:t>
      </w:r>
    </w:p>
    <w:p w14:paraId="06E30FAA" w14:textId="472BF011" w:rsidR="00C32782" w:rsidRDefault="007D771D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⑤</w:t>
      </w:r>
      <w:r w:rsidR="00C32782">
        <w:rPr>
          <w:rFonts w:ascii="宋体" w:hAnsi="宋体" w:hint="eastAsia"/>
          <w:color w:val="000000"/>
          <w:kern w:val="0"/>
          <w:szCs w:val="20"/>
        </w:rPr>
        <w:t>对格网尺寸、图幅接边等质量元素进行检查；</w:t>
      </w:r>
    </w:p>
    <w:p w14:paraId="5B470161" w14:textId="1D10EB41" w:rsidR="00B72207" w:rsidRDefault="007D771D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lastRenderedPageBreak/>
        <w:t>⑥</w:t>
      </w:r>
      <w:r w:rsidR="00C32782">
        <w:rPr>
          <w:rFonts w:ascii="宋体" w:hAnsi="宋体" w:hint="eastAsia"/>
          <w:color w:val="000000"/>
          <w:kern w:val="0"/>
          <w:szCs w:val="20"/>
        </w:rPr>
        <w:t>对元数据进行检查；</w:t>
      </w:r>
      <w:r w:rsidR="00B72207" w:rsidRPr="00B72207">
        <w:rPr>
          <w:rFonts w:ascii="宋体" w:hAnsi="宋体" w:hint="eastAsia"/>
          <w:color w:val="000000"/>
          <w:kern w:val="0"/>
          <w:szCs w:val="20"/>
        </w:rPr>
        <w:t>应包含成果数据的标识信息、空间参考信息、生产信息、质量信息和分发</w:t>
      </w:r>
    </w:p>
    <w:p w14:paraId="4FDCA64D" w14:textId="3EC65F68" w:rsidR="00C32782" w:rsidRDefault="00B72207" w:rsidP="00053991">
      <w:pPr>
        <w:widowControl/>
        <w:spacing w:line="400" w:lineRule="exact"/>
        <w:ind w:firstLineChars="300" w:firstLine="630"/>
        <w:rPr>
          <w:rFonts w:ascii="宋体" w:hAnsi="宋体"/>
          <w:color w:val="000000"/>
          <w:kern w:val="0"/>
          <w:szCs w:val="20"/>
        </w:rPr>
      </w:pPr>
      <w:r w:rsidRPr="00B72207">
        <w:rPr>
          <w:rFonts w:ascii="宋体" w:hAnsi="宋体" w:hint="eastAsia"/>
          <w:color w:val="000000"/>
          <w:kern w:val="0"/>
          <w:szCs w:val="20"/>
        </w:rPr>
        <w:t>信息。</w:t>
      </w:r>
    </w:p>
    <w:p w14:paraId="5F72B2A7" w14:textId="6CC78863" w:rsidR="00C32782" w:rsidRDefault="007D771D" w:rsidP="00053991">
      <w:pPr>
        <w:widowControl/>
        <w:spacing w:line="400" w:lineRule="exact"/>
        <w:ind w:firstLineChars="200" w:firstLine="420"/>
      </w:pPr>
      <w:r>
        <w:rPr>
          <w:rFonts w:ascii="宋体" w:hAnsi="宋体" w:hint="eastAsia"/>
          <w:color w:val="000000"/>
          <w:kern w:val="0"/>
          <w:szCs w:val="20"/>
        </w:rPr>
        <w:t>⑦</w:t>
      </w:r>
      <w:r w:rsidR="00C32782">
        <w:rPr>
          <w:rFonts w:ascii="宋体" w:hAnsi="宋体" w:hint="eastAsia"/>
          <w:color w:val="000000"/>
          <w:kern w:val="0"/>
          <w:szCs w:val="20"/>
        </w:rPr>
        <w:t>对提交文档检查。</w:t>
      </w:r>
    </w:p>
    <w:p w14:paraId="636AD565" w14:textId="6C5A952D" w:rsidR="008F3127" w:rsidRDefault="00C32782">
      <w:pPr>
        <w:widowControl/>
        <w:numPr>
          <w:ilvl w:val="2"/>
          <w:numId w:val="3"/>
        </w:numPr>
        <w:spacing w:beforeLines="50" w:before="156" w:afterLines="50" w:after="156"/>
        <w:jc w:val="left"/>
        <w:outlineLvl w:val="3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检查方法</w:t>
      </w:r>
    </w:p>
    <w:p w14:paraId="1E7F6667" w14:textId="77777777" w:rsidR="00C32782" w:rsidRDefault="00C32782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（1）三维可视化检查DEM</w:t>
      </w:r>
    </w:p>
    <w:p w14:paraId="18884461" w14:textId="77777777" w:rsidR="00C32782" w:rsidRDefault="00C32782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ab/>
        <w:t>在三维模式下，从整体趋势观察DEM数据是否符合地势起伏变化的规律，从整体上观察DEM数据的精度，进行DEM数据的初查。</w:t>
      </w:r>
    </w:p>
    <w:p w14:paraId="3EB3F13D" w14:textId="77777777" w:rsidR="00C32782" w:rsidRDefault="00C32782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（2）分层设色检查DEM</w:t>
      </w:r>
    </w:p>
    <w:p w14:paraId="183A8D40" w14:textId="77777777" w:rsidR="00C32782" w:rsidRDefault="00C32782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ab/>
        <w:t>在DEM的基础上求出DEM中高程的最大和最小值，然后将高程分为若干个等级，按高程由低到高每组赋予由浅到深的颜色进行显示，检查高程变化异常的地方。</w:t>
      </w:r>
    </w:p>
    <w:p w14:paraId="19498CCB" w14:textId="77777777" w:rsidR="00C32782" w:rsidRDefault="00C32782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（3）人工判断高程检查DEM</w:t>
      </w:r>
    </w:p>
    <w:p w14:paraId="78FECB74" w14:textId="61C71CC2" w:rsidR="00C32782" w:rsidRPr="00C32782" w:rsidRDefault="00C32782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ab/>
        <w:t>以人工通过原始观测地表高程数据为真值，再利用DEM的格网点高程进行比较，从而检查出格网点高程的质量情况，判断是否为粗差点。</w:t>
      </w:r>
    </w:p>
    <w:bookmarkEnd w:id="25"/>
    <w:p w14:paraId="38FB1F2A" w14:textId="1C559657" w:rsidR="00C32782" w:rsidRDefault="00C32782" w:rsidP="00C32782">
      <w:pPr>
        <w:widowControl/>
        <w:numPr>
          <w:ilvl w:val="0"/>
          <w:numId w:val="3"/>
        </w:numPr>
        <w:spacing w:beforeLines="100" w:before="312" w:afterLines="100" w:after="312"/>
        <w:outlineLvl w:val="1"/>
        <w:rPr>
          <w:rFonts w:ascii="黑体" w:eastAsia="黑体"/>
          <w:kern w:val="0"/>
          <w:szCs w:val="20"/>
        </w:rPr>
      </w:pPr>
      <w:r>
        <w:rPr>
          <w:rFonts w:ascii="黑体" w:eastAsia="黑体" w:hint="eastAsia"/>
          <w:kern w:val="0"/>
          <w:szCs w:val="20"/>
        </w:rPr>
        <w:t>成果归档</w:t>
      </w:r>
    </w:p>
    <w:p w14:paraId="62206D7C" w14:textId="05B0073B" w:rsidR="00C32782" w:rsidRDefault="00C32782" w:rsidP="00C32782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>
        <w:rPr>
          <w:rFonts w:eastAsia="黑体" w:hint="eastAsia"/>
          <w:kern w:val="0"/>
          <w:szCs w:val="21"/>
        </w:rPr>
        <w:t>基本要求</w:t>
      </w:r>
    </w:p>
    <w:p w14:paraId="0BD06B4F" w14:textId="15B6F8A2" w:rsidR="00C32782" w:rsidRDefault="007D771D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（</w:t>
      </w:r>
      <w:r w:rsidR="00C32782">
        <w:rPr>
          <w:rFonts w:ascii="宋体" w:hAnsi="宋体" w:hint="eastAsia"/>
          <w:color w:val="000000"/>
          <w:kern w:val="0"/>
          <w:szCs w:val="20"/>
        </w:rPr>
        <w:t>1）DEM数据成果以及生产过程中收集的数据源资料、主要中间成果、文档资料等，应一同按照要求整理存档；</w:t>
      </w:r>
    </w:p>
    <w:p w14:paraId="55B17F34" w14:textId="684CA4D2" w:rsidR="00C32782" w:rsidRDefault="007D771D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（</w:t>
      </w:r>
      <w:r w:rsidR="00C32782">
        <w:rPr>
          <w:rFonts w:ascii="宋体" w:hAnsi="宋体" w:hint="eastAsia"/>
          <w:color w:val="000000"/>
          <w:kern w:val="0"/>
          <w:szCs w:val="20"/>
        </w:rPr>
        <w:t>2）各种文档资料等，应按照国家测绘档案的文档归档要求进行组织存档；</w:t>
      </w:r>
    </w:p>
    <w:p w14:paraId="1569CF00" w14:textId="0F315F26" w:rsidR="00C32782" w:rsidRDefault="007D771D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（</w:t>
      </w:r>
      <w:r w:rsidR="00C32782">
        <w:rPr>
          <w:rFonts w:ascii="宋体" w:hAnsi="宋体" w:hint="eastAsia"/>
          <w:color w:val="000000"/>
          <w:kern w:val="0"/>
          <w:szCs w:val="20"/>
        </w:rPr>
        <w:t>3）数据存档介质为DVD光盘或数据硬盘。文档资料除有特殊纸张要求的，一律以A</w:t>
      </w:r>
      <w:r w:rsidR="00C32782">
        <w:rPr>
          <w:rFonts w:ascii="宋体" w:hAnsi="宋体"/>
          <w:color w:val="000000"/>
          <w:kern w:val="0"/>
          <w:szCs w:val="20"/>
        </w:rPr>
        <w:t>4</w:t>
      </w:r>
      <w:r w:rsidR="00C32782">
        <w:rPr>
          <w:rFonts w:ascii="宋体" w:hAnsi="宋体" w:hint="eastAsia"/>
          <w:color w:val="000000"/>
          <w:kern w:val="0"/>
          <w:szCs w:val="20"/>
        </w:rPr>
        <w:t>纸打印存档；</w:t>
      </w:r>
    </w:p>
    <w:p w14:paraId="1736F610" w14:textId="78D34897" w:rsidR="00C32782" w:rsidRDefault="007D771D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（</w:t>
      </w:r>
      <w:r w:rsidR="00C32782">
        <w:rPr>
          <w:rFonts w:ascii="宋体" w:hAnsi="宋体" w:hint="eastAsia"/>
          <w:color w:val="000000"/>
          <w:kern w:val="0"/>
          <w:szCs w:val="20"/>
        </w:rPr>
        <w:t>4）所有存档的文档都包含文本和电子文档，两者内容应完全一致。文档存档应符合文档归档的要求。</w:t>
      </w:r>
    </w:p>
    <w:p w14:paraId="333594A4" w14:textId="0E2DA1B2" w:rsidR="00C32782" w:rsidRDefault="00C32782" w:rsidP="00C32782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>
        <w:rPr>
          <w:rFonts w:eastAsia="黑体" w:hint="eastAsia"/>
          <w:kern w:val="0"/>
          <w:szCs w:val="21"/>
        </w:rPr>
        <w:t>数据成果</w:t>
      </w:r>
    </w:p>
    <w:p w14:paraId="6177CB65" w14:textId="3633C009" w:rsidR="00C32782" w:rsidRDefault="007D771D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（1）</w:t>
      </w:r>
      <w:r w:rsidR="00C32782">
        <w:rPr>
          <w:rFonts w:ascii="宋体" w:hAnsi="宋体" w:hint="eastAsia"/>
          <w:color w:val="000000"/>
          <w:kern w:val="0"/>
          <w:szCs w:val="20"/>
        </w:rPr>
        <w:t>指定比例尺的数字高程模型（DEM）数据成果；</w:t>
      </w:r>
    </w:p>
    <w:p w14:paraId="4BC2D77A" w14:textId="0ADD5100" w:rsidR="00C32782" w:rsidRDefault="007D771D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（</w:t>
      </w:r>
      <w:r w:rsidR="00C32782">
        <w:rPr>
          <w:rFonts w:ascii="宋体" w:hAnsi="宋体" w:hint="eastAsia"/>
          <w:color w:val="000000"/>
          <w:kern w:val="0"/>
          <w:szCs w:val="20"/>
        </w:rPr>
        <w:t>2）指定比例尺的数字高程模型（DEM）元数据；</w:t>
      </w:r>
    </w:p>
    <w:p w14:paraId="0FE611DD" w14:textId="77777777" w:rsidR="007D771D" w:rsidRDefault="007D771D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（3）若是倾斜摄影测量或近景摄影测量方式生产，需提供：</w:t>
      </w:r>
    </w:p>
    <w:p w14:paraId="21E36566" w14:textId="1E6F645F" w:rsidR="00DD23E6" w:rsidRPr="00DD23E6" w:rsidRDefault="007D771D" w:rsidP="00053991">
      <w:pPr>
        <w:widowControl/>
        <w:spacing w:line="400" w:lineRule="exact"/>
        <w:ind w:firstLineChars="500" w:firstLine="105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①</w:t>
      </w:r>
      <w:r w:rsidR="00DD23E6" w:rsidRPr="00DD23E6">
        <w:rPr>
          <w:rFonts w:ascii="宋体" w:hAnsi="宋体" w:hint="eastAsia"/>
          <w:color w:val="000000"/>
          <w:kern w:val="0"/>
          <w:szCs w:val="20"/>
        </w:rPr>
        <w:t>成果清单</w:t>
      </w:r>
      <w:r w:rsidR="00DD23E6">
        <w:rPr>
          <w:rFonts w:ascii="宋体" w:hAnsi="宋体" w:hint="eastAsia"/>
          <w:color w:val="000000"/>
          <w:kern w:val="0"/>
          <w:szCs w:val="20"/>
        </w:rPr>
        <w:t>；</w:t>
      </w:r>
    </w:p>
    <w:p w14:paraId="7555FA7D" w14:textId="21195497" w:rsidR="00DD23E6" w:rsidRPr="00DD23E6" w:rsidRDefault="00DD23E6" w:rsidP="00053991">
      <w:pPr>
        <w:widowControl/>
        <w:spacing w:line="400" w:lineRule="exact"/>
        <w:ind w:firstLineChars="500" w:firstLine="105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②</w:t>
      </w:r>
      <w:r w:rsidRPr="00DD23E6">
        <w:rPr>
          <w:rFonts w:ascii="宋体" w:hAnsi="宋体" w:hint="eastAsia"/>
          <w:color w:val="000000"/>
          <w:kern w:val="0"/>
          <w:szCs w:val="20"/>
        </w:rPr>
        <w:t>倾斜摄影</w:t>
      </w:r>
      <w:r>
        <w:rPr>
          <w:rFonts w:ascii="宋体" w:hAnsi="宋体" w:hint="eastAsia"/>
          <w:color w:val="000000"/>
          <w:kern w:val="0"/>
          <w:szCs w:val="20"/>
        </w:rPr>
        <w:t>原始影像</w:t>
      </w:r>
      <w:r w:rsidRPr="00DD23E6">
        <w:rPr>
          <w:rFonts w:ascii="宋体" w:hAnsi="宋体" w:hint="eastAsia"/>
          <w:color w:val="000000"/>
          <w:kern w:val="0"/>
          <w:szCs w:val="20"/>
        </w:rPr>
        <w:t>、坐标信息文件</w:t>
      </w:r>
      <w:r>
        <w:rPr>
          <w:rFonts w:ascii="宋体" w:hAnsi="宋体" w:hint="eastAsia"/>
          <w:color w:val="000000"/>
          <w:kern w:val="0"/>
          <w:szCs w:val="20"/>
        </w:rPr>
        <w:t>；</w:t>
      </w:r>
    </w:p>
    <w:p w14:paraId="47EE7AE8" w14:textId="67FDB6A2" w:rsidR="00DD23E6" w:rsidRPr="00DD23E6" w:rsidRDefault="00DD23E6" w:rsidP="00053991">
      <w:pPr>
        <w:widowControl/>
        <w:spacing w:line="400" w:lineRule="exact"/>
        <w:ind w:firstLineChars="500" w:firstLine="105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③</w:t>
      </w:r>
      <w:r w:rsidRPr="00DD23E6">
        <w:rPr>
          <w:rFonts w:ascii="宋体" w:hAnsi="宋体" w:hint="eastAsia"/>
          <w:color w:val="000000"/>
          <w:kern w:val="0"/>
          <w:szCs w:val="20"/>
        </w:rPr>
        <w:t>空中三角测量成果文件</w:t>
      </w:r>
      <w:r>
        <w:rPr>
          <w:rFonts w:ascii="宋体" w:hAnsi="宋体" w:hint="eastAsia"/>
          <w:color w:val="000000"/>
          <w:kern w:val="0"/>
          <w:szCs w:val="20"/>
        </w:rPr>
        <w:t>；</w:t>
      </w:r>
    </w:p>
    <w:p w14:paraId="1F0A50F3" w14:textId="40E35238" w:rsidR="00DD23E6" w:rsidRPr="00DD23E6" w:rsidRDefault="00DD23E6" w:rsidP="00053991">
      <w:pPr>
        <w:widowControl/>
        <w:spacing w:line="400" w:lineRule="exact"/>
        <w:ind w:firstLineChars="500" w:firstLine="105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④</w:t>
      </w:r>
      <w:r w:rsidRPr="00DD23E6">
        <w:rPr>
          <w:rFonts w:ascii="宋体" w:hAnsi="宋体" w:hint="eastAsia"/>
          <w:color w:val="000000"/>
          <w:kern w:val="0"/>
          <w:szCs w:val="20"/>
        </w:rPr>
        <w:t>元数据；</w:t>
      </w:r>
    </w:p>
    <w:p w14:paraId="6D6B3104" w14:textId="45FD388D" w:rsidR="007D771D" w:rsidRDefault="00DD23E6" w:rsidP="00053991">
      <w:pPr>
        <w:widowControl/>
        <w:spacing w:line="400" w:lineRule="exact"/>
        <w:ind w:firstLineChars="500" w:firstLine="105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lastRenderedPageBreak/>
        <w:t>⑤</w:t>
      </w:r>
      <w:r w:rsidRPr="00DD23E6">
        <w:rPr>
          <w:rFonts w:ascii="宋体" w:hAnsi="宋体" w:hint="eastAsia"/>
          <w:color w:val="000000"/>
          <w:kern w:val="0"/>
          <w:szCs w:val="20"/>
        </w:rPr>
        <w:t>其他相关资料。</w:t>
      </w:r>
    </w:p>
    <w:p w14:paraId="6CD0E54E" w14:textId="493D9B7E" w:rsidR="00DD23E6" w:rsidRDefault="00DD23E6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（4）若是激光雷达测量方式生产，需提供：</w:t>
      </w:r>
    </w:p>
    <w:p w14:paraId="24F9DCD2" w14:textId="77777777" w:rsidR="00DD23E6" w:rsidRPr="00DD23E6" w:rsidRDefault="00DD23E6" w:rsidP="00053991">
      <w:pPr>
        <w:widowControl/>
        <w:spacing w:line="400" w:lineRule="exact"/>
        <w:ind w:firstLineChars="500" w:firstLine="105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①</w:t>
      </w:r>
      <w:r w:rsidRPr="00DD23E6">
        <w:rPr>
          <w:rFonts w:ascii="宋体" w:hAnsi="宋体" w:hint="eastAsia"/>
          <w:color w:val="000000"/>
          <w:kern w:val="0"/>
          <w:szCs w:val="20"/>
        </w:rPr>
        <w:t>成果清单</w:t>
      </w:r>
      <w:r>
        <w:rPr>
          <w:rFonts w:ascii="宋体" w:hAnsi="宋体" w:hint="eastAsia"/>
          <w:color w:val="000000"/>
          <w:kern w:val="0"/>
          <w:szCs w:val="20"/>
        </w:rPr>
        <w:t>；</w:t>
      </w:r>
    </w:p>
    <w:p w14:paraId="209924F4" w14:textId="0EB6EE6D" w:rsidR="00DD23E6" w:rsidRPr="00DD23E6" w:rsidRDefault="00DD23E6" w:rsidP="00053991">
      <w:pPr>
        <w:widowControl/>
        <w:spacing w:line="400" w:lineRule="exact"/>
        <w:ind w:firstLineChars="500" w:firstLine="105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②</w:t>
      </w:r>
      <w:r w:rsidRPr="00DD23E6">
        <w:rPr>
          <w:rFonts w:ascii="宋体" w:hAnsi="宋体" w:hint="eastAsia"/>
          <w:color w:val="000000"/>
          <w:kern w:val="0"/>
          <w:szCs w:val="20"/>
        </w:rPr>
        <w:t>原始POS数据，激光测距数据、原始地面基站观测数据</w:t>
      </w:r>
      <w:r>
        <w:rPr>
          <w:rFonts w:ascii="宋体" w:hAnsi="宋体" w:hint="eastAsia"/>
          <w:color w:val="000000"/>
          <w:kern w:val="0"/>
          <w:szCs w:val="20"/>
        </w:rPr>
        <w:t>；</w:t>
      </w:r>
    </w:p>
    <w:p w14:paraId="2E2B751D" w14:textId="039422A5" w:rsidR="00DD23E6" w:rsidRPr="00DD23E6" w:rsidRDefault="00DD23E6" w:rsidP="00053991">
      <w:pPr>
        <w:widowControl/>
        <w:spacing w:line="400" w:lineRule="exact"/>
        <w:ind w:firstLineChars="500" w:firstLine="105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③</w:t>
      </w:r>
      <w:r w:rsidRPr="00DD23E6">
        <w:rPr>
          <w:rFonts w:ascii="宋体" w:hAnsi="宋体" w:hint="eastAsia"/>
          <w:color w:val="000000"/>
          <w:kern w:val="0"/>
          <w:szCs w:val="20"/>
        </w:rPr>
        <w:t>点云数据</w:t>
      </w:r>
      <w:r>
        <w:rPr>
          <w:rFonts w:ascii="宋体" w:hAnsi="宋体" w:hint="eastAsia"/>
          <w:color w:val="000000"/>
          <w:kern w:val="0"/>
          <w:szCs w:val="20"/>
        </w:rPr>
        <w:t>集；</w:t>
      </w:r>
    </w:p>
    <w:p w14:paraId="5438B685" w14:textId="6EAF379B" w:rsidR="00DD23E6" w:rsidRPr="00DD23E6" w:rsidRDefault="00DD23E6" w:rsidP="00053991">
      <w:pPr>
        <w:widowControl/>
        <w:spacing w:line="400" w:lineRule="exact"/>
        <w:ind w:firstLineChars="500" w:firstLine="105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④</w:t>
      </w:r>
      <w:r w:rsidRPr="00DD23E6">
        <w:rPr>
          <w:rFonts w:ascii="宋体" w:hAnsi="宋体" w:hint="eastAsia"/>
          <w:color w:val="000000"/>
          <w:kern w:val="0"/>
          <w:szCs w:val="20"/>
        </w:rPr>
        <w:t>点云数据图幅结合表、结合图、精度检查报告；</w:t>
      </w:r>
    </w:p>
    <w:p w14:paraId="4C86DCC9" w14:textId="1973F341" w:rsidR="00DD23E6" w:rsidRPr="00DD23E6" w:rsidRDefault="00DD23E6" w:rsidP="00053991">
      <w:pPr>
        <w:widowControl/>
        <w:spacing w:line="400" w:lineRule="exact"/>
        <w:ind w:firstLineChars="500" w:firstLine="105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⑤</w:t>
      </w:r>
      <w:r w:rsidRPr="00DD23E6">
        <w:rPr>
          <w:rFonts w:ascii="宋体" w:hAnsi="宋体" w:hint="eastAsia"/>
          <w:color w:val="000000"/>
          <w:kern w:val="0"/>
          <w:szCs w:val="20"/>
        </w:rPr>
        <w:t>其他相关资料。</w:t>
      </w:r>
    </w:p>
    <w:p w14:paraId="24F06086" w14:textId="7C806686" w:rsidR="007D771D" w:rsidRDefault="007D771D" w:rsidP="007D771D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>
        <w:rPr>
          <w:rFonts w:eastAsia="黑体" w:hint="eastAsia"/>
          <w:kern w:val="0"/>
          <w:szCs w:val="21"/>
        </w:rPr>
        <w:t>文档成果</w:t>
      </w:r>
    </w:p>
    <w:p w14:paraId="6A2CAEE4" w14:textId="77777777" w:rsidR="007D771D" w:rsidRDefault="007D771D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 w:rsidRPr="007D771D">
        <w:rPr>
          <w:rFonts w:ascii="宋体" w:hAnsi="宋体" w:hint="eastAsia"/>
          <w:color w:val="000000"/>
          <w:kern w:val="0"/>
          <w:szCs w:val="20"/>
        </w:rPr>
        <w:t>文档成果</w:t>
      </w:r>
      <w:r>
        <w:rPr>
          <w:rFonts w:ascii="宋体" w:hAnsi="宋体" w:hint="eastAsia"/>
          <w:color w:val="000000"/>
          <w:kern w:val="0"/>
          <w:szCs w:val="20"/>
        </w:rPr>
        <w:t>主要</w:t>
      </w:r>
      <w:r w:rsidRPr="007D771D">
        <w:rPr>
          <w:rFonts w:ascii="宋体" w:hAnsi="宋体" w:hint="eastAsia"/>
          <w:color w:val="000000"/>
          <w:kern w:val="0"/>
          <w:szCs w:val="20"/>
        </w:rPr>
        <w:t>包括以下内容：</w:t>
      </w:r>
    </w:p>
    <w:p w14:paraId="4A3A243F" w14:textId="10DA23D6" w:rsidR="007D771D" w:rsidRPr="007D771D" w:rsidRDefault="007D771D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（1）</w:t>
      </w:r>
      <w:r w:rsidRPr="007D771D">
        <w:rPr>
          <w:rFonts w:ascii="宋体" w:hAnsi="宋体" w:hint="eastAsia"/>
          <w:color w:val="000000"/>
          <w:kern w:val="0"/>
          <w:szCs w:val="20"/>
        </w:rPr>
        <w:t>技术设计书</w:t>
      </w:r>
      <w:r>
        <w:rPr>
          <w:rFonts w:ascii="宋体" w:hAnsi="宋体" w:hint="eastAsia"/>
          <w:color w:val="000000"/>
          <w:kern w:val="0"/>
          <w:szCs w:val="20"/>
        </w:rPr>
        <w:t>；</w:t>
      </w:r>
    </w:p>
    <w:p w14:paraId="338D72BC" w14:textId="4020C83D" w:rsidR="007D771D" w:rsidRPr="007D771D" w:rsidRDefault="007D771D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（2）技术总结；</w:t>
      </w:r>
    </w:p>
    <w:p w14:paraId="444807CE" w14:textId="0AA05366" w:rsidR="007D771D" w:rsidRPr="007D771D" w:rsidRDefault="007D771D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（3）</w:t>
      </w:r>
      <w:r w:rsidRPr="007D771D">
        <w:rPr>
          <w:rFonts w:ascii="宋体" w:hAnsi="宋体" w:hint="eastAsia"/>
          <w:color w:val="000000"/>
          <w:kern w:val="0"/>
          <w:szCs w:val="20"/>
        </w:rPr>
        <w:t>质量检查报告；</w:t>
      </w:r>
    </w:p>
    <w:p w14:paraId="3EF8D89D" w14:textId="1D2BEA08" w:rsidR="007D771D" w:rsidRDefault="007D771D" w:rsidP="00053991">
      <w:pPr>
        <w:widowControl/>
        <w:spacing w:line="400" w:lineRule="exact"/>
        <w:ind w:firstLineChars="200" w:firstLine="420"/>
        <w:rPr>
          <w:rFonts w:ascii="宋体" w:hAnsi="宋体"/>
          <w:color w:val="000000"/>
          <w:kern w:val="0"/>
          <w:szCs w:val="20"/>
        </w:rPr>
      </w:pPr>
      <w:r>
        <w:rPr>
          <w:rFonts w:ascii="宋体" w:hAnsi="宋体" w:hint="eastAsia"/>
          <w:color w:val="000000"/>
          <w:kern w:val="0"/>
          <w:szCs w:val="20"/>
        </w:rPr>
        <w:t>（4）</w:t>
      </w:r>
      <w:r w:rsidRPr="007D771D">
        <w:rPr>
          <w:rFonts w:ascii="宋体" w:hAnsi="宋体" w:hint="eastAsia"/>
          <w:color w:val="000000"/>
          <w:kern w:val="0"/>
          <w:szCs w:val="20"/>
        </w:rPr>
        <w:t>其他相关资料。</w:t>
      </w:r>
    </w:p>
    <w:p w14:paraId="230EF9D3" w14:textId="3C2D690E" w:rsidR="00C32782" w:rsidRDefault="00C32782" w:rsidP="00C32782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>
        <w:rPr>
          <w:rFonts w:eastAsia="黑体" w:hint="eastAsia"/>
          <w:kern w:val="0"/>
          <w:szCs w:val="21"/>
        </w:rPr>
        <w:t>数据文件命名</w:t>
      </w:r>
    </w:p>
    <w:p w14:paraId="0E17F969" w14:textId="10425B49" w:rsidR="008F3127" w:rsidRPr="00C32782" w:rsidRDefault="00C32782" w:rsidP="00053991">
      <w:pPr>
        <w:spacing w:line="400" w:lineRule="exact"/>
        <w:ind w:firstLineChars="200" w:firstLine="420"/>
        <w:rPr>
          <w:rFonts w:ascii="等线" w:eastAsia="等线" w:hAnsi="等线"/>
          <w:szCs w:val="22"/>
        </w:rPr>
      </w:pPr>
      <w:r w:rsidRPr="00C32782">
        <w:rPr>
          <w:rFonts w:ascii="宋体" w:hAnsi="宋体" w:hint="eastAsia"/>
          <w:color w:val="000000"/>
          <w:kern w:val="0"/>
          <w:szCs w:val="20"/>
        </w:rPr>
        <w:t>DEM数据文件名由图幅编号和产品种类标识码（DEM）两部分组成</w:t>
      </w:r>
      <w:r>
        <w:rPr>
          <w:rFonts w:ascii="宋体" w:hAnsi="宋体" w:hint="eastAsia"/>
          <w:color w:val="000000"/>
          <w:kern w:val="0"/>
          <w:szCs w:val="20"/>
        </w:rPr>
        <w:t>。</w:t>
      </w:r>
    </w:p>
    <w:p w14:paraId="48C7EEE3" w14:textId="77777777" w:rsidR="008F3127" w:rsidRDefault="008F3127">
      <w:pPr>
        <w:rPr>
          <w:rFonts w:ascii="等线" w:eastAsia="等线" w:hAnsi="等线"/>
          <w:szCs w:val="22"/>
        </w:rPr>
      </w:pPr>
    </w:p>
    <w:p w14:paraId="392447B7" w14:textId="77777777" w:rsidR="008F3127" w:rsidRPr="0053135E" w:rsidRDefault="008F3127">
      <w:pPr>
        <w:pStyle w:val="afff1"/>
      </w:pPr>
    </w:p>
    <w:p w14:paraId="3FE01BBC" w14:textId="77777777" w:rsidR="008F3127" w:rsidRDefault="008F3127">
      <w:pPr>
        <w:pStyle w:val="afff1"/>
      </w:pPr>
      <w:bookmarkStart w:id="41" w:name="_Toc322079360"/>
      <w:bookmarkEnd w:id="41"/>
    </w:p>
    <w:p w14:paraId="1394D67D" w14:textId="77777777" w:rsidR="008F3127" w:rsidRDefault="008F3127">
      <w:pPr>
        <w:pStyle w:val="affff5"/>
      </w:pPr>
      <w:bookmarkStart w:id="42" w:name="BKCKWX"/>
      <w:r>
        <w:rPr>
          <w:rFonts w:hint="eastAsia"/>
        </w:rPr>
        <w:lastRenderedPageBreak/>
        <w:t>参</w:t>
      </w:r>
      <w:r>
        <w:t> </w:t>
      </w:r>
      <w:r>
        <w:rPr>
          <w:rFonts w:hint="eastAsia"/>
        </w:rPr>
        <w:t>考</w:t>
      </w:r>
      <w:r>
        <w:t> </w:t>
      </w:r>
      <w:r>
        <w:rPr>
          <w:rFonts w:hint="eastAsia"/>
        </w:rPr>
        <w:t>文</w:t>
      </w:r>
      <w:r>
        <w:t> </w:t>
      </w:r>
      <w:r>
        <w:rPr>
          <w:rFonts w:hint="eastAsia"/>
        </w:rPr>
        <w:t>献</w:t>
      </w:r>
      <w:bookmarkEnd w:id="42"/>
    </w:p>
    <w:p w14:paraId="52563AF1" w14:textId="77777777" w:rsidR="000D1D1E" w:rsidRDefault="0035726E" w:rsidP="008C548E">
      <w:pPr>
        <w:pStyle w:val="afff1"/>
        <w:ind w:firstLine="360"/>
        <w:rPr>
          <w:rFonts w:ascii="微软雅黑" w:eastAsia="微软雅黑" w:hAnsi="微软雅黑"/>
          <w:color w:val="666666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[1]</w:t>
      </w:r>
      <w:r w:rsidR="008C548E"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鲁纪岚</w:t>
      </w:r>
      <w:r w:rsid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="008C548E"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孙瑞阳</w:t>
      </w:r>
      <w:r w:rsid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="008C548E"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高东方</w:t>
      </w:r>
      <w:r w:rsid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="008C548E"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等</w:t>
      </w:r>
      <w:r w:rsid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  <w:r w:rsidR="008C548E"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基于机载LiDAR的DEM精细化生成关键技术分析[J]</w:t>
      </w:r>
      <w:r w:rsid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  <w:r w:rsidR="008C548E"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内燃机与配件</w:t>
      </w:r>
      <w:r w:rsid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</w:p>
    <w:p w14:paraId="4F205C45" w14:textId="3EAEC8B2" w:rsidR="008C548E" w:rsidRPr="008C548E" w:rsidRDefault="008C548E" w:rsidP="000D1D1E">
      <w:pPr>
        <w:pStyle w:val="afff1"/>
        <w:ind w:firstLineChars="350" w:firstLine="630"/>
        <w:rPr>
          <w:rFonts w:ascii="微软雅黑" w:eastAsia="微软雅黑" w:hAnsi="微软雅黑"/>
          <w:color w:val="666666"/>
          <w:sz w:val="18"/>
          <w:szCs w:val="18"/>
          <w:shd w:val="clear" w:color="auto" w:fill="FFFFFF"/>
        </w:rPr>
      </w:pP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2024(13):109-112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</w:p>
    <w:p w14:paraId="278090B2" w14:textId="40C4190F" w:rsidR="008C548E" w:rsidRPr="008C548E" w:rsidRDefault="008C548E" w:rsidP="008C548E">
      <w:pPr>
        <w:pStyle w:val="afff1"/>
        <w:ind w:firstLine="360"/>
        <w:rPr>
          <w:rFonts w:ascii="微软雅黑" w:eastAsia="微软雅黑" w:hAnsi="微软雅黑"/>
          <w:color w:val="666666"/>
          <w:sz w:val="18"/>
          <w:szCs w:val="18"/>
          <w:shd w:val="clear" w:color="auto" w:fill="FFFFFF"/>
        </w:rPr>
      </w:pP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[2]张锡越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任政兆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朱照荣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等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DEM数据坐标转换和成果质量的检查方法[J]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北京测绘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2024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38(05)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: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758-762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</w:p>
    <w:p w14:paraId="0A3BB709" w14:textId="7554B770" w:rsidR="008C548E" w:rsidRPr="008C548E" w:rsidRDefault="008C548E" w:rsidP="008C548E">
      <w:pPr>
        <w:pStyle w:val="afff1"/>
        <w:ind w:firstLine="360"/>
        <w:rPr>
          <w:rFonts w:ascii="微软雅黑" w:eastAsia="微软雅黑" w:hAnsi="微软雅黑"/>
          <w:color w:val="666666"/>
          <w:sz w:val="18"/>
          <w:szCs w:val="18"/>
          <w:shd w:val="clear" w:color="auto" w:fill="FFFFFF"/>
        </w:rPr>
      </w:pP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[3]肖杰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无人机载LiDAR点云密度对DEM精度的影响分析[J]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测绘通报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2024(04)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: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35-40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</w:p>
    <w:p w14:paraId="2FE99ADA" w14:textId="14C52E33" w:rsidR="008C548E" w:rsidRPr="008C548E" w:rsidRDefault="008C548E" w:rsidP="008C548E">
      <w:pPr>
        <w:pStyle w:val="afff1"/>
        <w:ind w:firstLine="360"/>
        <w:rPr>
          <w:rFonts w:ascii="微软雅黑" w:eastAsia="微软雅黑" w:hAnsi="微软雅黑"/>
          <w:color w:val="666666"/>
          <w:sz w:val="18"/>
          <w:szCs w:val="18"/>
          <w:shd w:val="clear" w:color="auto" w:fill="FFFFFF"/>
        </w:rPr>
      </w:pP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[4]魏华锋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利用无人机雷达点云的数字高程模型构建研究[J]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河北水利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2024(03)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: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35-37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</w:p>
    <w:p w14:paraId="2FE67B15" w14:textId="2DA3875E" w:rsidR="008C548E" w:rsidRPr="008C548E" w:rsidRDefault="008C548E" w:rsidP="008C548E">
      <w:pPr>
        <w:pStyle w:val="afff1"/>
        <w:ind w:firstLine="360"/>
        <w:rPr>
          <w:rFonts w:ascii="微软雅黑" w:eastAsia="微软雅黑" w:hAnsi="微软雅黑"/>
          <w:color w:val="666666"/>
          <w:sz w:val="18"/>
          <w:szCs w:val="18"/>
          <w:shd w:val="clear" w:color="auto" w:fill="FFFFFF"/>
        </w:rPr>
      </w:pP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[5]张龙其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杜帅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熊旭平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等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多源数据城区精细DEM建模方法[J]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测绘通报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2023(06)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: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124-128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</w:p>
    <w:p w14:paraId="380C9EF5" w14:textId="1182EA84" w:rsidR="008C548E" w:rsidRPr="008C548E" w:rsidRDefault="008C548E" w:rsidP="008C548E">
      <w:pPr>
        <w:pStyle w:val="afff1"/>
        <w:ind w:firstLine="360"/>
        <w:rPr>
          <w:rFonts w:ascii="微软雅黑" w:eastAsia="微软雅黑" w:hAnsi="微软雅黑"/>
          <w:color w:val="666666"/>
          <w:sz w:val="18"/>
          <w:szCs w:val="18"/>
          <w:shd w:val="clear" w:color="auto" w:fill="FFFFFF"/>
        </w:rPr>
      </w:pP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[6]赵一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基于ICESat-2数据的城市数字高程模型建立研究[D]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华东师范大学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2024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</w:p>
    <w:p w14:paraId="3B45BDF7" w14:textId="77777777" w:rsidR="008C548E" w:rsidRDefault="008C548E" w:rsidP="008C548E">
      <w:pPr>
        <w:pStyle w:val="afff1"/>
        <w:ind w:firstLine="360"/>
        <w:rPr>
          <w:rFonts w:ascii="微软雅黑" w:eastAsia="微软雅黑" w:hAnsi="微软雅黑"/>
          <w:color w:val="666666"/>
          <w:sz w:val="18"/>
          <w:szCs w:val="18"/>
          <w:shd w:val="clear" w:color="auto" w:fill="FFFFFF"/>
        </w:rPr>
      </w:pP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[7]王靖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赵明伟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杨灿灿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等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基于UAV点云并顾及形态特征的城市道路DEM构建方法[J]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地理与地理信息科学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</w:p>
    <w:p w14:paraId="573AFE09" w14:textId="0D456BD0" w:rsidR="008C548E" w:rsidRPr="008C548E" w:rsidRDefault="008C548E" w:rsidP="008C548E">
      <w:pPr>
        <w:pStyle w:val="afff1"/>
        <w:ind w:firstLineChars="350" w:firstLine="630"/>
        <w:rPr>
          <w:rFonts w:ascii="微软雅黑" w:eastAsia="微软雅黑" w:hAnsi="微软雅黑"/>
          <w:color w:val="666666"/>
          <w:sz w:val="18"/>
          <w:szCs w:val="18"/>
          <w:shd w:val="clear" w:color="auto" w:fill="FFFFFF"/>
        </w:rPr>
      </w:pP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2022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38(02)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: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10-16+111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</w:p>
    <w:p w14:paraId="0D3081BB" w14:textId="26DE1D29" w:rsidR="008C548E" w:rsidRPr="008C548E" w:rsidRDefault="008C548E" w:rsidP="008C548E">
      <w:pPr>
        <w:pStyle w:val="afff1"/>
        <w:ind w:firstLine="360"/>
        <w:rPr>
          <w:rFonts w:ascii="微软雅黑" w:eastAsia="微软雅黑" w:hAnsi="微软雅黑"/>
          <w:color w:val="666666"/>
          <w:sz w:val="18"/>
          <w:szCs w:val="18"/>
          <w:shd w:val="clear" w:color="auto" w:fill="FFFFFF"/>
        </w:rPr>
      </w:pP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[8]刘一飞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江文萍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马家俊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等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复杂立交桥三维桥面模型的构建方法[J]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北京测绘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2021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35(12)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: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1545-1550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</w:p>
    <w:p w14:paraId="18ED89F9" w14:textId="63D09D24" w:rsidR="008C548E" w:rsidRPr="008C548E" w:rsidRDefault="008C548E" w:rsidP="008C548E">
      <w:pPr>
        <w:pStyle w:val="afff1"/>
        <w:ind w:firstLine="360"/>
        <w:rPr>
          <w:rFonts w:ascii="微软雅黑" w:eastAsia="微软雅黑" w:hAnsi="微软雅黑"/>
          <w:color w:val="666666"/>
          <w:sz w:val="18"/>
          <w:szCs w:val="18"/>
          <w:shd w:val="clear" w:color="auto" w:fill="FFFFFF"/>
        </w:rPr>
      </w:pP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[9]陶宇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王春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徐燕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等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DEM建模视角下的城市道路分类与表达[J]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地球信息科学学报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2020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22(08)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: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1589-1596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</w:p>
    <w:p w14:paraId="6BD2E148" w14:textId="3002E2A4" w:rsidR="008C548E" w:rsidRPr="008C548E" w:rsidRDefault="008C548E" w:rsidP="008C548E">
      <w:pPr>
        <w:pStyle w:val="afff1"/>
        <w:ind w:firstLine="360"/>
        <w:rPr>
          <w:rFonts w:ascii="微软雅黑" w:eastAsia="微软雅黑" w:hAnsi="微软雅黑"/>
          <w:color w:val="666666"/>
          <w:sz w:val="18"/>
          <w:szCs w:val="18"/>
          <w:shd w:val="clear" w:color="auto" w:fill="FFFFFF"/>
        </w:rPr>
      </w:pP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[10]刘俊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基于基础地理信息数据的Ⅲ级城市三维模型快速构建方法[J]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地理信息世界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2019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26(04)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: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93-97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</w:p>
    <w:p w14:paraId="500AF175" w14:textId="77777777" w:rsidR="000D1D1E" w:rsidRDefault="008C548E" w:rsidP="008C548E">
      <w:pPr>
        <w:pStyle w:val="afff1"/>
        <w:ind w:firstLine="360"/>
        <w:rPr>
          <w:rFonts w:ascii="微软雅黑" w:eastAsia="微软雅黑" w:hAnsi="微软雅黑"/>
          <w:color w:val="666666"/>
          <w:sz w:val="18"/>
          <w:szCs w:val="18"/>
          <w:shd w:val="clear" w:color="auto" w:fill="FFFFFF"/>
        </w:rPr>
      </w:pP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[11]杨灿灿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江岭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陈昕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等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面向城市DEM构建的地形要素分类及表达[J]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地球信息科学学报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2017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19(03)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: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317-</w:t>
      </w:r>
    </w:p>
    <w:p w14:paraId="14198078" w14:textId="4F998833" w:rsidR="008C548E" w:rsidRPr="008C548E" w:rsidRDefault="008C548E" w:rsidP="000D1D1E">
      <w:pPr>
        <w:pStyle w:val="afff1"/>
        <w:ind w:firstLineChars="400" w:firstLine="720"/>
        <w:rPr>
          <w:rFonts w:ascii="微软雅黑" w:eastAsia="微软雅黑" w:hAnsi="微软雅黑"/>
          <w:color w:val="666666"/>
          <w:sz w:val="18"/>
          <w:szCs w:val="18"/>
          <w:shd w:val="clear" w:color="auto" w:fill="FFFFFF"/>
        </w:rPr>
      </w:pP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325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</w:p>
    <w:p w14:paraId="31623211" w14:textId="462A85F3" w:rsidR="008C548E" w:rsidRPr="008C548E" w:rsidRDefault="008C548E" w:rsidP="008C548E">
      <w:pPr>
        <w:pStyle w:val="afff1"/>
        <w:ind w:firstLine="360"/>
        <w:rPr>
          <w:rFonts w:ascii="微软雅黑" w:eastAsia="微软雅黑" w:hAnsi="微软雅黑"/>
          <w:color w:val="666666"/>
          <w:sz w:val="18"/>
          <w:szCs w:val="18"/>
          <w:shd w:val="clear" w:color="auto" w:fill="FFFFFF"/>
        </w:rPr>
      </w:pP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[12]王胜利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城市三维场景快速构建方法研究[D]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郑州大学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2017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</w:p>
    <w:p w14:paraId="1F27920A" w14:textId="036308E9" w:rsidR="008C548E" w:rsidRPr="008C548E" w:rsidRDefault="008C548E" w:rsidP="008C548E">
      <w:pPr>
        <w:pStyle w:val="afff1"/>
        <w:ind w:firstLine="360"/>
        <w:rPr>
          <w:rFonts w:ascii="微软雅黑" w:eastAsia="微软雅黑" w:hAnsi="微软雅黑"/>
          <w:color w:val="666666"/>
          <w:sz w:val="18"/>
          <w:szCs w:val="18"/>
          <w:shd w:val="clear" w:color="auto" w:fill="FFFFFF"/>
        </w:rPr>
      </w:pP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[13]徐静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城市精细数字高程模型构建关键技术研究[D]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西安科技大学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2017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</w:p>
    <w:p w14:paraId="4C1A57A2" w14:textId="1ABBB3A4" w:rsidR="008C548E" w:rsidRPr="008C548E" w:rsidRDefault="008C548E" w:rsidP="008C548E">
      <w:pPr>
        <w:pStyle w:val="afff1"/>
        <w:ind w:firstLine="360"/>
        <w:rPr>
          <w:rFonts w:ascii="微软雅黑" w:eastAsia="微软雅黑" w:hAnsi="微软雅黑"/>
          <w:color w:val="666666"/>
          <w:sz w:val="18"/>
          <w:szCs w:val="18"/>
          <w:shd w:val="clear" w:color="auto" w:fill="FFFFFF"/>
        </w:rPr>
      </w:pP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[14]汤国安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我国数字高程模型与数字地形分析研究进展[J]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地理学报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2014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69(09)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: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1305-1325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</w:p>
    <w:p w14:paraId="29A0BF10" w14:textId="2247AB9B" w:rsidR="008C548E" w:rsidRPr="008C548E" w:rsidRDefault="008C548E" w:rsidP="008C548E">
      <w:pPr>
        <w:pStyle w:val="afff1"/>
        <w:ind w:firstLine="360"/>
        <w:rPr>
          <w:rFonts w:ascii="微软雅黑" w:eastAsia="微软雅黑" w:hAnsi="微软雅黑"/>
          <w:color w:val="666666"/>
          <w:sz w:val="18"/>
          <w:szCs w:val="18"/>
          <w:shd w:val="clear" w:color="auto" w:fill="FFFFFF"/>
        </w:rPr>
      </w:pP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[15]李隆方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张著豪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邓晓丽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等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基于无人机影像的三维模型构建技术[J]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测绘工程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2013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22(04)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: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85-89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</w:p>
    <w:p w14:paraId="16CEA128" w14:textId="39BB7536" w:rsidR="008C548E" w:rsidRPr="008C548E" w:rsidRDefault="008C548E" w:rsidP="008C548E">
      <w:pPr>
        <w:pStyle w:val="afff1"/>
        <w:ind w:firstLine="360"/>
        <w:rPr>
          <w:rFonts w:ascii="微软雅黑" w:eastAsia="微软雅黑" w:hAnsi="微软雅黑"/>
          <w:color w:val="666666"/>
          <w:sz w:val="18"/>
          <w:szCs w:val="18"/>
          <w:shd w:val="clear" w:color="auto" w:fill="FFFFFF"/>
        </w:rPr>
      </w:pP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[16]陈传法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蔡乾广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DEM快速构建的最小二乘配置法[J]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武汉大学学报(信息科学版)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2013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,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38(01)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: </w:t>
      </w:r>
      <w:r w:rsidRPr="008C54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86-89</w:t>
      </w: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. </w:t>
      </w:r>
    </w:p>
    <w:p w14:paraId="6EE646B0" w14:textId="77777777" w:rsidR="008F3127" w:rsidRDefault="008F3127">
      <w:pPr>
        <w:pStyle w:val="affff6"/>
      </w:pPr>
      <w:bookmarkStart w:id="43" w:name="BKSY"/>
      <w:r>
        <w:rPr>
          <w:rFonts w:hint="eastAsia"/>
        </w:rPr>
        <w:lastRenderedPageBreak/>
        <w:t>索</w:t>
      </w:r>
      <w:r>
        <w:t>  </w:t>
      </w:r>
      <w:r>
        <w:rPr>
          <w:rFonts w:hint="eastAsia"/>
        </w:rPr>
        <w:t>引</w:t>
      </w:r>
      <w:bookmarkStart w:id="44" w:name="SYGSSQ"/>
      <w:bookmarkEnd w:id="43"/>
      <w:bookmarkEnd w:id="44"/>
    </w:p>
    <w:p w14:paraId="1332C899" w14:textId="77777777" w:rsidR="008F3127" w:rsidRDefault="008F3127">
      <w:pPr>
        <w:pStyle w:val="afff1"/>
      </w:pPr>
    </w:p>
    <w:p w14:paraId="1E465666" w14:textId="77777777" w:rsidR="008F3127" w:rsidRDefault="008F3127">
      <w:pPr>
        <w:pStyle w:val="affffffb"/>
        <w:framePr w:wrap="around"/>
      </w:pPr>
      <w:r>
        <w:t>_________________________________</w:t>
      </w:r>
    </w:p>
    <w:sectPr w:rsidR="008F3127">
      <w:pgSz w:w="11906" w:h="16838"/>
      <w:pgMar w:top="567" w:right="1134" w:bottom="1134" w:left="1418" w:header="1418" w:footer="1134" w:gutter="0"/>
      <w:pgNumType w:start="1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39A98" w14:textId="77777777" w:rsidR="00562C1C" w:rsidRDefault="00562C1C">
      <w:r>
        <w:separator/>
      </w:r>
    </w:p>
  </w:endnote>
  <w:endnote w:type="continuationSeparator" w:id="0">
    <w:p w14:paraId="206616A5" w14:textId="77777777" w:rsidR="00562C1C" w:rsidRDefault="0056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06F00" w14:textId="77777777" w:rsidR="008F3127" w:rsidRDefault="008F3127">
    <w:pPr>
      <w:pStyle w:val="afffa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19676" w14:textId="77777777" w:rsidR="00562C1C" w:rsidRDefault="00562C1C">
      <w:r>
        <w:separator/>
      </w:r>
    </w:p>
  </w:footnote>
  <w:footnote w:type="continuationSeparator" w:id="0">
    <w:p w14:paraId="63EC3EA2" w14:textId="77777777" w:rsidR="00562C1C" w:rsidRDefault="00562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EDC55" w14:textId="77777777" w:rsidR="008F3127" w:rsidRDefault="008F3127">
    <w:pPr>
      <w:pStyle w:val="afffb"/>
    </w:pPr>
    <w:r>
      <w:t>DBXX/ XXXXX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FF57369"/>
    <w:multiLevelType w:val="multilevel"/>
    <w:tmpl w:val="DFF57369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黑体" w:hAnsi="Times New Roman" w:cs="黑体" w:hint="eastAsia"/>
        <w:b/>
        <w:i w:val="0"/>
        <w:sz w:val="3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等线" w:eastAsia="等线" w:hAnsi="等线" w:cs="Times New Roman" w:hint="default"/>
        <w:b/>
        <w:bCs/>
        <w:i w:val="0"/>
        <w:sz w:val="3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黑体" w:hAnsi="Times New Roman" w:cs="黑体" w:hint="eastAsia"/>
        <w:b/>
        <w:i w:val="0"/>
        <w:sz w:val="32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ascii="等线" w:eastAsia="等线" w:hAnsi="等线" w:cs="Times New Roman" w:hint="default"/>
        <w:b/>
        <w:i w:val="0"/>
        <w:sz w:val="32"/>
      </w:r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" w15:restartNumberingAfterBreak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2" w15:restartNumberingAfterBreak="0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4" w15:restartNumberingAfterBreak="0">
    <w:nsid w:val="0DDE2B46"/>
    <w:multiLevelType w:val="multilevel"/>
    <w:tmpl w:val="0DDE2B4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5" w15:restartNumberingAfterBreak="0">
    <w:nsid w:val="1DBF583A"/>
    <w:multiLevelType w:val="multilevel"/>
    <w:tmpl w:val="1DBF583A"/>
    <w:lvl w:ilvl="0">
      <w:start w:val="1"/>
      <w:numFmt w:val="decimal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6" w15:restartNumberingAfterBreak="0">
    <w:nsid w:val="1FC91163"/>
    <w:multiLevelType w:val="multilevel"/>
    <w:tmpl w:val="1FC91163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2A8F7113"/>
    <w:multiLevelType w:val="multilevel"/>
    <w:tmpl w:val="2A8F7113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8" w15:restartNumberingAfterBreak="0">
    <w:nsid w:val="2C5917C3"/>
    <w:multiLevelType w:val="multilevel"/>
    <w:tmpl w:val="2C5917C3"/>
    <w:lvl w:ilvl="0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d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9" w15:restartNumberingAfterBreak="0">
    <w:nsid w:val="3D733618"/>
    <w:multiLevelType w:val="multilevel"/>
    <w:tmpl w:val="3D733618"/>
    <w:lvl w:ilvl="0">
      <w:start w:val="1"/>
      <w:numFmt w:val="decimal"/>
      <w:pStyle w:val="af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0" w15:restartNumberingAfterBreak="0">
    <w:nsid w:val="44C50F90"/>
    <w:multiLevelType w:val="multilevel"/>
    <w:tmpl w:val="44C50F90"/>
    <w:lvl w:ilvl="0">
      <w:start w:val="1"/>
      <w:numFmt w:val="lowerLetter"/>
      <w:pStyle w:val="af0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2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1" w15:restartNumberingAfterBreak="0">
    <w:nsid w:val="4B733A5F"/>
    <w:multiLevelType w:val="multilevel"/>
    <w:tmpl w:val="4B733A5F"/>
    <w:lvl w:ilvl="0">
      <w:start w:val="1"/>
      <w:numFmt w:val="decimal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2" w15:restartNumberingAfterBreak="0">
    <w:nsid w:val="557C2AF5"/>
    <w:multiLevelType w:val="multilevel"/>
    <w:tmpl w:val="557C2AF5"/>
    <w:lvl w:ilvl="0">
      <w:start w:val="1"/>
      <w:numFmt w:val="decimal"/>
      <w:pStyle w:val="af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3" w15:restartNumberingAfterBreak="0">
    <w:nsid w:val="60B55DC2"/>
    <w:multiLevelType w:val="multilevel"/>
    <w:tmpl w:val="60B55DC2"/>
    <w:lvl w:ilvl="0">
      <w:start w:val="1"/>
      <w:numFmt w:val="upperLetter"/>
      <w:pStyle w:val="af5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4" w15:restartNumberingAfterBreak="0">
    <w:nsid w:val="646260FA"/>
    <w:multiLevelType w:val="multilevel"/>
    <w:tmpl w:val="646260FA"/>
    <w:lvl w:ilvl="0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57D3FBC"/>
    <w:multiLevelType w:val="multilevel"/>
    <w:tmpl w:val="657D3FBC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6D6C07CD"/>
    <w:multiLevelType w:val="multilevel"/>
    <w:tmpl w:val="6D6C07CD"/>
    <w:lvl w:ilvl="0">
      <w:start w:val="1"/>
      <w:numFmt w:val="lowerLetter"/>
      <w:pStyle w:val="aff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0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7" w15:restartNumberingAfterBreak="0">
    <w:nsid w:val="6DBF04F4"/>
    <w:multiLevelType w:val="multilevel"/>
    <w:tmpl w:val="6DBF04F4"/>
    <w:lvl w:ilvl="0">
      <w:start w:val="1"/>
      <w:numFmt w:val="none"/>
      <w:pStyle w:val="aff1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10"/>
  </w:num>
  <w:num w:numId="7">
    <w:abstractNumId w:val="17"/>
  </w:num>
  <w:num w:numId="8">
    <w:abstractNumId w:val="1"/>
  </w:num>
  <w:num w:numId="9">
    <w:abstractNumId w:val="11"/>
  </w:num>
  <w:num w:numId="10">
    <w:abstractNumId w:val="5"/>
  </w:num>
  <w:num w:numId="11">
    <w:abstractNumId w:val="15"/>
  </w:num>
  <w:num w:numId="12">
    <w:abstractNumId w:val="13"/>
  </w:num>
  <w:num w:numId="13">
    <w:abstractNumId w:val="16"/>
  </w:num>
  <w:num w:numId="14">
    <w:abstractNumId w:val="7"/>
  </w:num>
  <w:num w:numId="15">
    <w:abstractNumId w:val="2"/>
  </w:num>
  <w:num w:numId="16">
    <w:abstractNumId w:val="4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AiHuqVrg/7ds09ZyIeRrOCj5Ag8oIFscxF4UZX+v5yTrnU8Hh6rlAtCswoRXLPeDWL4x/7AJrx3Q7Cs3Vte+Q==" w:salt="IXdBakxCpuVhbKAfjSHbX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0NjI1sTQ0M7S0NDVT0lEKTi0uzszPAykwqwUAWnsqnSwAAAA="/>
    <w:docVar w:name="commondata" w:val="eyJoZGlkIjoiYWNmZWY3NzM1ZDUwZGJhMzFkMDg4ZjE0MWVkNWRjNjAifQ=="/>
  </w:docVars>
  <w:rsids>
    <w:rsidRoot w:val="00210C34"/>
    <w:rsid w:val="00000244"/>
    <w:rsid w:val="0000185F"/>
    <w:rsid w:val="0000586F"/>
    <w:rsid w:val="00005D13"/>
    <w:rsid w:val="00013D86"/>
    <w:rsid w:val="00013E02"/>
    <w:rsid w:val="0002143C"/>
    <w:rsid w:val="00025A65"/>
    <w:rsid w:val="00026C31"/>
    <w:rsid w:val="00027280"/>
    <w:rsid w:val="000320A7"/>
    <w:rsid w:val="00035925"/>
    <w:rsid w:val="000527B6"/>
    <w:rsid w:val="00053991"/>
    <w:rsid w:val="000659C2"/>
    <w:rsid w:val="00067CDF"/>
    <w:rsid w:val="00074FBE"/>
    <w:rsid w:val="00083A09"/>
    <w:rsid w:val="0009005E"/>
    <w:rsid w:val="00092857"/>
    <w:rsid w:val="000A20A9"/>
    <w:rsid w:val="000A48B1"/>
    <w:rsid w:val="000B3143"/>
    <w:rsid w:val="000C6B05"/>
    <w:rsid w:val="000C6DD6"/>
    <w:rsid w:val="000C73D4"/>
    <w:rsid w:val="000D1D1E"/>
    <w:rsid w:val="000D3D4C"/>
    <w:rsid w:val="000D4F51"/>
    <w:rsid w:val="000D5D03"/>
    <w:rsid w:val="000D718B"/>
    <w:rsid w:val="000E0C46"/>
    <w:rsid w:val="000F030C"/>
    <w:rsid w:val="000F129C"/>
    <w:rsid w:val="000F5645"/>
    <w:rsid w:val="001056DE"/>
    <w:rsid w:val="001124C0"/>
    <w:rsid w:val="0013175F"/>
    <w:rsid w:val="001512B4"/>
    <w:rsid w:val="00154405"/>
    <w:rsid w:val="001620A5"/>
    <w:rsid w:val="00164E53"/>
    <w:rsid w:val="0016699D"/>
    <w:rsid w:val="00175159"/>
    <w:rsid w:val="00176208"/>
    <w:rsid w:val="0018211B"/>
    <w:rsid w:val="001840D3"/>
    <w:rsid w:val="001900F8"/>
    <w:rsid w:val="00191258"/>
    <w:rsid w:val="001925A7"/>
    <w:rsid w:val="00192680"/>
    <w:rsid w:val="00193037"/>
    <w:rsid w:val="00193A2C"/>
    <w:rsid w:val="001A288E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E3C17"/>
    <w:rsid w:val="001F3A19"/>
    <w:rsid w:val="00210C34"/>
    <w:rsid w:val="00217F71"/>
    <w:rsid w:val="00221199"/>
    <w:rsid w:val="00234467"/>
    <w:rsid w:val="00237D8D"/>
    <w:rsid w:val="00241DA2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301F39"/>
    <w:rsid w:val="00307A95"/>
    <w:rsid w:val="00325926"/>
    <w:rsid w:val="00327A8A"/>
    <w:rsid w:val="0033059F"/>
    <w:rsid w:val="00336610"/>
    <w:rsid w:val="00343F73"/>
    <w:rsid w:val="00345060"/>
    <w:rsid w:val="00351BA3"/>
    <w:rsid w:val="0035323B"/>
    <w:rsid w:val="0035457A"/>
    <w:rsid w:val="0035726E"/>
    <w:rsid w:val="003609D2"/>
    <w:rsid w:val="00363F22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E1867"/>
    <w:rsid w:val="003E5729"/>
    <w:rsid w:val="003E7444"/>
    <w:rsid w:val="003F417C"/>
    <w:rsid w:val="003F4EE0"/>
    <w:rsid w:val="00402153"/>
    <w:rsid w:val="00402FC1"/>
    <w:rsid w:val="004148F7"/>
    <w:rsid w:val="00425082"/>
    <w:rsid w:val="00431DEB"/>
    <w:rsid w:val="00446B29"/>
    <w:rsid w:val="00453F9A"/>
    <w:rsid w:val="00471E91"/>
    <w:rsid w:val="00474675"/>
    <w:rsid w:val="0047470C"/>
    <w:rsid w:val="00475B5E"/>
    <w:rsid w:val="004A35F9"/>
    <w:rsid w:val="004A3F06"/>
    <w:rsid w:val="004B24C1"/>
    <w:rsid w:val="004C292F"/>
    <w:rsid w:val="004C2B88"/>
    <w:rsid w:val="004E0DBE"/>
    <w:rsid w:val="00510280"/>
    <w:rsid w:val="00513D73"/>
    <w:rsid w:val="00514A43"/>
    <w:rsid w:val="005174E5"/>
    <w:rsid w:val="00522393"/>
    <w:rsid w:val="00522620"/>
    <w:rsid w:val="00525656"/>
    <w:rsid w:val="0053135E"/>
    <w:rsid w:val="00534C02"/>
    <w:rsid w:val="00535E7A"/>
    <w:rsid w:val="0053663A"/>
    <w:rsid w:val="005421FB"/>
    <w:rsid w:val="0054264B"/>
    <w:rsid w:val="00543786"/>
    <w:rsid w:val="00552F60"/>
    <w:rsid w:val="005533D7"/>
    <w:rsid w:val="00562C1C"/>
    <w:rsid w:val="005703DE"/>
    <w:rsid w:val="0058464E"/>
    <w:rsid w:val="005A01CB"/>
    <w:rsid w:val="005A58FF"/>
    <w:rsid w:val="005A5EAF"/>
    <w:rsid w:val="005A64C0"/>
    <w:rsid w:val="005B3C11"/>
    <w:rsid w:val="005C1C28"/>
    <w:rsid w:val="005C6DB5"/>
    <w:rsid w:val="005E19E7"/>
    <w:rsid w:val="005E5C05"/>
    <w:rsid w:val="00611CC0"/>
    <w:rsid w:val="0061716C"/>
    <w:rsid w:val="006243A1"/>
    <w:rsid w:val="00632E56"/>
    <w:rsid w:val="00635CBA"/>
    <w:rsid w:val="0064338B"/>
    <w:rsid w:val="00646542"/>
    <w:rsid w:val="006504F4"/>
    <w:rsid w:val="00654BC9"/>
    <w:rsid w:val="006552FD"/>
    <w:rsid w:val="00663AF3"/>
    <w:rsid w:val="00666B6C"/>
    <w:rsid w:val="00682682"/>
    <w:rsid w:val="00682702"/>
    <w:rsid w:val="006849DC"/>
    <w:rsid w:val="00692368"/>
    <w:rsid w:val="006A2EBC"/>
    <w:rsid w:val="006A5EA0"/>
    <w:rsid w:val="006A783B"/>
    <w:rsid w:val="006A7B33"/>
    <w:rsid w:val="006B4E13"/>
    <w:rsid w:val="006B6D1F"/>
    <w:rsid w:val="006B75DD"/>
    <w:rsid w:val="006C67E0"/>
    <w:rsid w:val="006C7ABA"/>
    <w:rsid w:val="006D0D60"/>
    <w:rsid w:val="006D1122"/>
    <w:rsid w:val="006D3376"/>
    <w:rsid w:val="006D3C00"/>
    <w:rsid w:val="006D427C"/>
    <w:rsid w:val="006E3675"/>
    <w:rsid w:val="006E4A7F"/>
    <w:rsid w:val="00704DF6"/>
    <w:rsid w:val="0070651C"/>
    <w:rsid w:val="007132A3"/>
    <w:rsid w:val="00716421"/>
    <w:rsid w:val="00724EFB"/>
    <w:rsid w:val="0073482A"/>
    <w:rsid w:val="007419C3"/>
    <w:rsid w:val="007467A7"/>
    <w:rsid w:val="007469DD"/>
    <w:rsid w:val="0074741B"/>
    <w:rsid w:val="0074759E"/>
    <w:rsid w:val="007478EA"/>
    <w:rsid w:val="0075415C"/>
    <w:rsid w:val="00755538"/>
    <w:rsid w:val="00763502"/>
    <w:rsid w:val="0076622C"/>
    <w:rsid w:val="007738B5"/>
    <w:rsid w:val="007913AB"/>
    <w:rsid w:val="007914F7"/>
    <w:rsid w:val="007B1625"/>
    <w:rsid w:val="007B706E"/>
    <w:rsid w:val="007B71EB"/>
    <w:rsid w:val="007C6205"/>
    <w:rsid w:val="007C686A"/>
    <w:rsid w:val="007C728E"/>
    <w:rsid w:val="007D2C53"/>
    <w:rsid w:val="007D3D60"/>
    <w:rsid w:val="007D771D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35DB3"/>
    <w:rsid w:val="0083617B"/>
    <w:rsid w:val="008371BD"/>
    <w:rsid w:val="008416BE"/>
    <w:rsid w:val="008504A8"/>
    <w:rsid w:val="0085282E"/>
    <w:rsid w:val="00870802"/>
    <w:rsid w:val="0087198C"/>
    <w:rsid w:val="00872C1F"/>
    <w:rsid w:val="00873B42"/>
    <w:rsid w:val="008856D8"/>
    <w:rsid w:val="00892E82"/>
    <w:rsid w:val="00896098"/>
    <w:rsid w:val="008C1B58"/>
    <w:rsid w:val="008C39AE"/>
    <w:rsid w:val="008C548E"/>
    <w:rsid w:val="008C590D"/>
    <w:rsid w:val="008D521A"/>
    <w:rsid w:val="008E031B"/>
    <w:rsid w:val="008E39E0"/>
    <w:rsid w:val="008E564E"/>
    <w:rsid w:val="008E7029"/>
    <w:rsid w:val="008E7EF6"/>
    <w:rsid w:val="008F1F98"/>
    <w:rsid w:val="008F3127"/>
    <w:rsid w:val="008F6758"/>
    <w:rsid w:val="009040DD"/>
    <w:rsid w:val="00905B47"/>
    <w:rsid w:val="0091331C"/>
    <w:rsid w:val="00923558"/>
    <w:rsid w:val="009269A2"/>
    <w:rsid w:val="009279DE"/>
    <w:rsid w:val="00930116"/>
    <w:rsid w:val="0094212C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3BAB"/>
    <w:rsid w:val="009877D3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D5362"/>
    <w:rsid w:val="009E1415"/>
    <w:rsid w:val="009E6116"/>
    <w:rsid w:val="009F4469"/>
    <w:rsid w:val="00A02E43"/>
    <w:rsid w:val="00A065F9"/>
    <w:rsid w:val="00A06D14"/>
    <w:rsid w:val="00A07F34"/>
    <w:rsid w:val="00A13494"/>
    <w:rsid w:val="00A22154"/>
    <w:rsid w:val="00A25C38"/>
    <w:rsid w:val="00A3540A"/>
    <w:rsid w:val="00A36BBE"/>
    <w:rsid w:val="00A4307A"/>
    <w:rsid w:val="00A473C5"/>
    <w:rsid w:val="00A47EBB"/>
    <w:rsid w:val="00A51CDD"/>
    <w:rsid w:val="00A6730D"/>
    <w:rsid w:val="00A71625"/>
    <w:rsid w:val="00A71B9B"/>
    <w:rsid w:val="00A751C7"/>
    <w:rsid w:val="00A87844"/>
    <w:rsid w:val="00A87F74"/>
    <w:rsid w:val="00AA038C"/>
    <w:rsid w:val="00AA7A09"/>
    <w:rsid w:val="00AB3093"/>
    <w:rsid w:val="00AB3B50"/>
    <w:rsid w:val="00AC05B1"/>
    <w:rsid w:val="00AC61EB"/>
    <w:rsid w:val="00AD356C"/>
    <w:rsid w:val="00AE2914"/>
    <w:rsid w:val="00AE6D15"/>
    <w:rsid w:val="00B04182"/>
    <w:rsid w:val="00B07AE3"/>
    <w:rsid w:val="00B104EB"/>
    <w:rsid w:val="00B11430"/>
    <w:rsid w:val="00B11DCA"/>
    <w:rsid w:val="00B353EB"/>
    <w:rsid w:val="00B439C4"/>
    <w:rsid w:val="00B4535E"/>
    <w:rsid w:val="00B52A8C"/>
    <w:rsid w:val="00B55A77"/>
    <w:rsid w:val="00B568CE"/>
    <w:rsid w:val="00B636A8"/>
    <w:rsid w:val="00B665C6"/>
    <w:rsid w:val="00B701B7"/>
    <w:rsid w:val="00B71E24"/>
    <w:rsid w:val="00B72207"/>
    <w:rsid w:val="00B805AF"/>
    <w:rsid w:val="00B869EC"/>
    <w:rsid w:val="00B9397A"/>
    <w:rsid w:val="00B9633D"/>
    <w:rsid w:val="00BA2EBE"/>
    <w:rsid w:val="00BB0F28"/>
    <w:rsid w:val="00BB458A"/>
    <w:rsid w:val="00BC757B"/>
    <w:rsid w:val="00BD00D3"/>
    <w:rsid w:val="00BD1659"/>
    <w:rsid w:val="00BD3AA9"/>
    <w:rsid w:val="00BD4A18"/>
    <w:rsid w:val="00BD6DB2"/>
    <w:rsid w:val="00BE11CF"/>
    <w:rsid w:val="00BE21AB"/>
    <w:rsid w:val="00BE55CB"/>
    <w:rsid w:val="00BF52BD"/>
    <w:rsid w:val="00BF617A"/>
    <w:rsid w:val="00C031FC"/>
    <w:rsid w:val="00C0379D"/>
    <w:rsid w:val="00C03931"/>
    <w:rsid w:val="00C05FE3"/>
    <w:rsid w:val="00C2136D"/>
    <w:rsid w:val="00C214EE"/>
    <w:rsid w:val="00C2314B"/>
    <w:rsid w:val="00C23663"/>
    <w:rsid w:val="00C23E58"/>
    <w:rsid w:val="00C24971"/>
    <w:rsid w:val="00C26BE5"/>
    <w:rsid w:val="00C26E4D"/>
    <w:rsid w:val="00C27909"/>
    <w:rsid w:val="00C27B03"/>
    <w:rsid w:val="00C314E1"/>
    <w:rsid w:val="00C32782"/>
    <w:rsid w:val="00C34397"/>
    <w:rsid w:val="00C4095D"/>
    <w:rsid w:val="00C601D2"/>
    <w:rsid w:val="00C65BCC"/>
    <w:rsid w:val="00C66970"/>
    <w:rsid w:val="00C8691C"/>
    <w:rsid w:val="00CA168A"/>
    <w:rsid w:val="00CA357E"/>
    <w:rsid w:val="00CA44F9"/>
    <w:rsid w:val="00CA4A69"/>
    <w:rsid w:val="00CC3E0C"/>
    <w:rsid w:val="00CC4062"/>
    <w:rsid w:val="00CC58D3"/>
    <w:rsid w:val="00CC784D"/>
    <w:rsid w:val="00CE25D6"/>
    <w:rsid w:val="00D0337B"/>
    <w:rsid w:val="00D03B67"/>
    <w:rsid w:val="00D079B2"/>
    <w:rsid w:val="00D114E9"/>
    <w:rsid w:val="00D41A4A"/>
    <w:rsid w:val="00D429C6"/>
    <w:rsid w:val="00D47748"/>
    <w:rsid w:val="00D54CC3"/>
    <w:rsid w:val="00D6041A"/>
    <w:rsid w:val="00D633EB"/>
    <w:rsid w:val="00D82FF7"/>
    <w:rsid w:val="00D847FE"/>
    <w:rsid w:val="00D86A97"/>
    <w:rsid w:val="00D964EA"/>
    <w:rsid w:val="00D966D0"/>
    <w:rsid w:val="00DA0C59"/>
    <w:rsid w:val="00DA3991"/>
    <w:rsid w:val="00DB7E6C"/>
    <w:rsid w:val="00DC349E"/>
    <w:rsid w:val="00DC4F6E"/>
    <w:rsid w:val="00DC7C1D"/>
    <w:rsid w:val="00DD23E6"/>
    <w:rsid w:val="00DD264A"/>
    <w:rsid w:val="00DD5A29"/>
    <w:rsid w:val="00DD5D9D"/>
    <w:rsid w:val="00DD6654"/>
    <w:rsid w:val="00DE35CB"/>
    <w:rsid w:val="00DE4163"/>
    <w:rsid w:val="00DF21E9"/>
    <w:rsid w:val="00E00F14"/>
    <w:rsid w:val="00E06386"/>
    <w:rsid w:val="00E24EB4"/>
    <w:rsid w:val="00E31EB3"/>
    <w:rsid w:val="00E320ED"/>
    <w:rsid w:val="00E33AFB"/>
    <w:rsid w:val="00E34218"/>
    <w:rsid w:val="00E46282"/>
    <w:rsid w:val="00E5216E"/>
    <w:rsid w:val="00E54D24"/>
    <w:rsid w:val="00E82344"/>
    <w:rsid w:val="00E84C82"/>
    <w:rsid w:val="00E84D64"/>
    <w:rsid w:val="00E87408"/>
    <w:rsid w:val="00E914C4"/>
    <w:rsid w:val="00E934F5"/>
    <w:rsid w:val="00E96961"/>
    <w:rsid w:val="00EA5A8E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EF41D0"/>
    <w:rsid w:val="00F103F0"/>
    <w:rsid w:val="00F10A57"/>
    <w:rsid w:val="00F11BB5"/>
    <w:rsid w:val="00F13359"/>
    <w:rsid w:val="00F1417B"/>
    <w:rsid w:val="00F2054A"/>
    <w:rsid w:val="00F34B99"/>
    <w:rsid w:val="00F40A28"/>
    <w:rsid w:val="00F42C79"/>
    <w:rsid w:val="00F431B9"/>
    <w:rsid w:val="00F50F54"/>
    <w:rsid w:val="00F52DAB"/>
    <w:rsid w:val="00F543F0"/>
    <w:rsid w:val="00F81D29"/>
    <w:rsid w:val="00F86D6F"/>
    <w:rsid w:val="00F907CF"/>
    <w:rsid w:val="00F91C4D"/>
    <w:rsid w:val="00F92FD9"/>
    <w:rsid w:val="00FA6684"/>
    <w:rsid w:val="00FA731E"/>
    <w:rsid w:val="00FB2B38"/>
    <w:rsid w:val="00FC6358"/>
    <w:rsid w:val="00FD320D"/>
    <w:rsid w:val="00FE23DE"/>
    <w:rsid w:val="012515C4"/>
    <w:rsid w:val="012B64AF"/>
    <w:rsid w:val="013637D1"/>
    <w:rsid w:val="01B12E58"/>
    <w:rsid w:val="01B34E22"/>
    <w:rsid w:val="01C40DDD"/>
    <w:rsid w:val="01EB5EBF"/>
    <w:rsid w:val="020411DA"/>
    <w:rsid w:val="02A227A1"/>
    <w:rsid w:val="02C40969"/>
    <w:rsid w:val="02D2752A"/>
    <w:rsid w:val="02D768EE"/>
    <w:rsid w:val="02ED1C6E"/>
    <w:rsid w:val="02FA25DD"/>
    <w:rsid w:val="031F2043"/>
    <w:rsid w:val="03265180"/>
    <w:rsid w:val="034A70C0"/>
    <w:rsid w:val="03B86720"/>
    <w:rsid w:val="03D42E2E"/>
    <w:rsid w:val="03DF1EFE"/>
    <w:rsid w:val="03EE0393"/>
    <w:rsid w:val="03EF1A15"/>
    <w:rsid w:val="03F60FF6"/>
    <w:rsid w:val="03FD54C6"/>
    <w:rsid w:val="04163446"/>
    <w:rsid w:val="041A1188"/>
    <w:rsid w:val="042711AF"/>
    <w:rsid w:val="044E0E32"/>
    <w:rsid w:val="047F723D"/>
    <w:rsid w:val="049A4077"/>
    <w:rsid w:val="04AE774F"/>
    <w:rsid w:val="04CC1D57"/>
    <w:rsid w:val="04D94B9F"/>
    <w:rsid w:val="05087233"/>
    <w:rsid w:val="053817AA"/>
    <w:rsid w:val="05571F68"/>
    <w:rsid w:val="05597A8E"/>
    <w:rsid w:val="057228FE"/>
    <w:rsid w:val="058F34B0"/>
    <w:rsid w:val="05926AFC"/>
    <w:rsid w:val="059A3C03"/>
    <w:rsid w:val="05B20F4D"/>
    <w:rsid w:val="05B64EE1"/>
    <w:rsid w:val="05D24EDA"/>
    <w:rsid w:val="05E7509A"/>
    <w:rsid w:val="05EA2DDC"/>
    <w:rsid w:val="05FB6D97"/>
    <w:rsid w:val="060A79EB"/>
    <w:rsid w:val="06222297"/>
    <w:rsid w:val="062C0CFF"/>
    <w:rsid w:val="063D115E"/>
    <w:rsid w:val="06693D01"/>
    <w:rsid w:val="066E30C6"/>
    <w:rsid w:val="069D7E4F"/>
    <w:rsid w:val="06AE5BB8"/>
    <w:rsid w:val="06CC603E"/>
    <w:rsid w:val="06DC2725"/>
    <w:rsid w:val="06FA704F"/>
    <w:rsid w:val="07177C01"/>
    <w:rsid w:val="0721638A"/>
    <w:rsid w:val="07303729"/>
    <w:rsid w:val="074B78AB"/>
    <w:rsid w:val="07702E6D"/>
    <w:rsid w:val="078801B7"/>
    <w:rsid w:val="07A11279"/>
    <w:rsid w:val="07C1191B"/>
    <w:rsid w:val="07CB62B5"/>
    <w:rsid w:val="082C4FE6"/>
    <w:rsid w:val="08634780"/>
    <w:rsid w:val="08A234FA"/>
    <w:rsid w:val="08B80F70"/>
    <w:rsid w:val="08E9737B"/>
    <w:rsid w:val="09320D22"/>
    <w:rsid w:val="093F0D49"/>
    <w:rsid w:val="09976DD7"/>
    <w:rsid w:val="099E1F14"/>
    <w:rsid w:val="09BE25B6"/>
    <w:rsid w:val="0A03446D"/>
    <w:rsid w:val="0A2368BD"/>
    <w:rsid w:val="0A283ED3"/>
    <w:rsid w:val="0A32761B"/>
    <w:rsid w:val="0A466107"/>
    <w:rsid w:val="0A4D7496"/>
    <w:rsid w:val="0A6F1B02"/>
    <w:rsid w:val="0A9E5F43"/>
    <w:rsid w:val="0AA01CBB"/>
    <w:rsid w:val="0AA572D2"/>
    <w:rsid w:val="0AB87005"/>
    <w:rsid w:val="0ACC2AB1"/>
    <w:rsid w:val="0AD876A7"/>
    <w:rsid w:val="0ADA51CD"/>
    <w:rsid w:val="0B584344"/>
    <w:rsid w:val="0B5B795F"/>
    <w:rsid w:val="0B6D6042"/>
    <w:rsid w:val="0B996E37"/>
    <w:rsid w:val="0B9F3D21"/>
    <w:rsid w:val="0BA47589"/>
    <w:rsid w:val="0BAB0918"/>
    <w:rsid w:val="0BAE21B6"/>
    <w:rsid w:val="0BB93035"/>
    <w:rsid w:val="0BDE2A9B"/>
    <w:rsid w:val="0C060244"/>
    <w:rsid w:val="0C087B18"/>
    <w:rsid w:val="0C120997"/>
    <w:rsid w:val="0C281F69"/>
    <w:rsid w:val="0C364685"/>
    <w:rsid w:val="0C4843B9"/>
    <w:rsid w:val="0C61547A"/>
    <w:rsid w:val="0C8C0749"/>
    <w:rsid w:val="0C931AD8"/>
    <w:rsid w:val="0CAC0DEC"/>
    <w:rsid w:val="0CC954FA"/>
    <w:rsid w:val="0CE75980"/>
    <w:rsid w:val="0CFD51A3"/>
    <w:rsid w:val="0D0504FC"/>
    <w:rsid w:val="0D2A3ABE"/>
    <w:rsid w:val="0D474670"/>
    <w:rsid w:val="0D5A25F6"/>
    <w:rsid w:val="0D7D7B73"/>
    <w:rsid w:val="0DB25F8E"/>
    <w:rsid w:val="0DBF6376"/>
    <w:rsid w:val="0DCD62DE"/>
    <w:rsid w:val="0DD759F4"/>
    <w:rsid w:val="0DD95C10"/>
    <w:rsid w:val="0E214EC1"/>
    <w:rsid w:val="0E342E47"/>
    <w:rsid w:val="0EB61AAE"/>
    <w:rsid w:val="0EFA4090"/>
    <w:rsid w:val="0F024CF3"/>
    <w:rsid w:val="0F1B3897"/>
    <w:rsid w:val="0F2E3D3A"/>
    <w:rsid w:val="0F476BAA"/>
    <w:rsid w:val="0F5C08A7"/>
    <w:rsid w:val="0F9067A2"/>
    <w:rsid w:val="0F917E25"/>
    <w:rsid w:val="0FA7589A"/>
    <w:rsid w:val="0FC91CB4"/>
    <w:rsid w:val="0FE20680"/>
    <w:rsid w:val="101C0036"/>
    <w:rsid w:val="103A226A"/>
    <w:rsid w:val="108A1444"/>
    <w:rsid w:val="108B0D18"/>
    <w:rsid w:val="108C6F6A"/>
    <w:rsid w:val="10CD1330"/>
    <w:rsid w:val="10DE709A"/>
    <w:rsid w:val="10E02E12"/>
    <w:rsid w:val="11034D52"/>
    <w:rsid w:val="11292A0B"/>
    <w:rsid w:val="116A6B7F"/>
    <w:rsid w:val="117B2B3A"/>
    <w:rsid w:val="11FC011F"/>
    <w:rsid w:val="12011292"/>
    <w:rsid w:val="12042B30"/>
    <w:rsid w:val="121A2353"/>
    <w:rsid w:val="1226519C"/>
    <w:rsid w:val="125735A8"/>
    <w:rsid w:val="12597320"/>
    <w:rsid w:val="12E82452"/>
    <w:rsid w:val="13203999"/>
    <w:rsid w:val="132536A6"/>
    <w:rsid w:val="133236CD"/>
    <w:rsid w:val="133438E9"/>
    <w:rsid w:val="13675A6C"/>
    <w:rsid w:val="13A472FC"/>
    <w:rsid w:val="13C46A1B"/>
    <w:rsid w:val="13DF5603"/>
    <w:rsid w:val="13F850A9"/>
    <w:rsid w:val="14171240"/>
    <w:rsid w:val="142B4CEC"/>
    <w:rsid w:val="148F527B"/>
    <w:rsid w:val="14A32AD4"/>
    <w:rsid w:val="14C60571"/>
    <w:rsid w:val="14D0319D"/>
    <w:rsid w:val="14D507B4"/>
    <w:rsid w:val="14EB7FD7"/>
    <w:rsid w:val="15267261"/>
    <w:rsid w:val="1537321C"/>
    <w:rsid w:val="156009C5"/>
    <w:rsid w:val="15602773"/>
    <w:rsid w:val="156F29B6"/>
    <w:rsid w:val="15915022"/>
    <w:rsid w:val="15CC605B"/>
    <w:rsid w:val="15CC7E09"/>
    <w:rsid w:val="15E2587E"/>
    <w:rsid w:val="15F64E85"/>
    <w:rsid w:val="163065E9"/>
    <w:rsid w:val="16AB3EC2"/>
    <w:rsid w:val="16B40FC8"/>
    <w:rsid w:val="16B74615"/>
    <w:rsid w:val="16F72C63"/>
    <w:rsid w:val="170F4F7C"/>
    <w:rsid w:val="17101F77"/>
    <w:rsid w:val="17400AAE"/>
    <w:rsid w:val="17410382"/>
    <w:rsid w:val="17463BEB"/>
    <w:rsid w:val="176E561B"/>
    <w:rsid w:val="17E86A50"/>
    <w:rsid w:val="181066D2"/>
    <w:rsid w:val="18697B91"/>
    <w:rsid w:val="189015C1"/>
    <w:rsid w:val="192341E3"/>
    <w:rsid w:val="196C5B8A"/>
    <w:rsid w:val="199C5D44"/>
    <w:rsid w:val="19B337B9"/>
    <w:rsid w:val="19D379B8"/>
    <w:rsid w:val="19D83220"/>
    <w:rsid w:val="1A0062D3"/>
    <w:rsid w:val="1A337A93"/>
    <w:rsid w:val="1A3F504D"/>
    <w:rsid w:val="1A6C5716"/>
    <w:rsid w:val="1A725422"/>
    <w:rsid w:val="1A790FEC"/>
    <w:rsid w:val="1A864A2A"/>
    <w:rsid w:val="1AD82DAC"/>
    <w:rsid w:val="1B1464DA"/>
    <w:rsid w:val="1B281F85"/>
    <w:rsid w:val="1B375D24"/>
    <w:rsid w:val="1B4346C9"/>
    <w:rsid w:val="1B570174"/>
    <w:rsid w:val="1B636B19"/>
    <w:rsid w:val="1B6D7998"/>
    <w:rsid w:val="1B7C5E2D"/>
    <w:rsid w:val="1BA86C22"/>
    <w:rsid w:val="1BD25A4D"/>
    <w:rsid w:val="1C2564C4"/>
    <w:rsid w:val="1C4C3A51"/>
    <w:rsid w:val="1C56042C"/>
    <w:rsid w:val="1C6F168E"/>
    <w:rsid w:val="1C874A89"/>
    <w:rsid w:val="1CB17D58"/>
    <w:rsid w:val="1CB6536F"/>
    <w:rsid w:val="1CBF2475"/>
    <w:rsid w:val="1CC932F4"/>
    <w:rsid w:val="1CFE11EF"/>
    <w:rsid w:val="1D4F1A4B"/>
    <w:rsid w:val="1D7C2114"/>
    <w:rsid w:val="1D8A2A83"/>
    <w:rsid w:val="1D8F1E47"/>
    <w:rsid w:val="1DC31AF1"/>
    <w:rsid w:val="1E2A6014"/>
    <w:rsid w:val="1E42510C"/>
    <w:rsid w:val="1E641BF9"/>
    <w:rsid w:val="1EB31B66"/>
    <w:rsid w:val="1EE44415"/>
    <w:rsid w:val="1EFA7794"/>
    <w:rsid w:val="1F022AED"/>
    <w:rsid w:val="1F152820"/>
    <w:rsid w:val="1F234F3D"/>
    <w:rsid w:val="1F6801A7"/>
    <w:rsid w:val="1F833C2E"/>
    <w:rsid w:val="1F9C6A9E"/>
    <w:rsid w:val="1FB43DE7"/>
    <w:rsid w:val="1FD955FC"/>
    <w:rsid w:val="1FED554B"/>
    <w:rsid w:val="200F7270"/>
    <w:rsid w:val="20126D60"/>
    <w:rsid w:val="20234AC9"/>
    <w:rsid w:val="20390790"/>
    <w:rsid w:val="20523600"/>
    <w:rsid w:val="206D3F96"/>
    <w:rsid w:val="207B66B3"/>
    <w:rsid w:val="20B120D5"/>
    <w:rsid w:val="20B35E4D"/>
    <w:rsid w:val="20C55B80"/>
    <w:rsid w:val="20EA1F62"/>
    <w:rsid w:val="2107263D"/>
    <w:rsid w:val="212136FE"/>
    <w:rsid w:val="214967B1"/>
    <w:rsid w:val="215533A8"/>
    <w:rsid w:val="216E6218"/>
    <w:rsid w:val="21701F90"/>
    <w:rsid w:val="2173382E"/>
    <w:rsid w:val="219A0DBB"/>
    <w:rsid w:val="219F2875"/>
    <w:rsid w:val="21A165ED"/>
    <w:rsid w:val="21FE57EE"/>
    <w:rsid w:val="22244B28"/>
    <w:rsid w:val="223E5BEA"/>
    <w:rsid w:val="22433200"/>
    <w:rsid w:val="225418B2"/>
    <w:rsid w:val="22552F34"/>
    <w:rsid w:val="22656D3C"/>
    <w:rsid w:val="229323DA"/>
    <w:rsid w:val="22963C78"/>
    <w:rsid w:val="22993768"/>
    <w:rsid w:val="22A00653"/>
    <w:rsid w:val="22A55C69"/>
    <w:rsid w:val="22D93B65"/>
    <w:rsid w:val="23113D47"/>
    <w:rsid w:val="23405992"/>
    <w:rsid w:val="235651B5"/>
    <w:rsid w:val="2358717F"/>
    <w:rsid w:val="236E69A3"/>
    <w:rsid w:val="23812232"/>
    <w:rsid w:val="2392443F"/>
    <w:rsid w:val="239301B8"/>
    <w:rsid w:val="2398757C"/>
    <w:rsid w:val="239F6B5C"/>
    <w:rsid w:val="23BE3486"/>
    <w:rsid w:val="23C6058D"/>
    <w:rsid w:val="23E46C65"/>
    <w:rsid w:val="23EB1DA2"/>
    <w:rsid w:val="23EB3B50"/>
    <w:rsid w:val="23FC3FAF"/>
    <w:rsid w:val="24247062"/>
    <w:rsid w:val="2435301D"/>
    <w:rsid w:val="24507E57"/>
    <w:rsid w:val="2460453E"/>
    <w:rsid w:val="246C2EE2"/>
    <w:rsid w:val="247E2C16"/>
    <w:rsid w:val="248A5117"/>
    <w:rsid w:val="24A73F1B"/>
    <w:rsid w:val="24DC2A65"/>
    <w:rsid w:val="24E0772C"/>
    <w:rsid w:val="250273A3"/>
    <w:rsid w:val="250824DF"/>
    <w:rsid w:val="25302162"/>
    <w:rsid w:val="25333A00"/>
    <w:rsid w:val="2533755C"/>
    <w:rsid w:val="253F23A5"/>
    <w:rsid w:val="254C4AC2"/>
    <w:rsid w:val="256C6F12"/>
    <w:rsid w:val="25765A5F"/>
    <w:rsid w:val="258C4EBE"/>
    <w:rsid w:val="259326F1"/>
    <w:rsid w:val="25AB3597"/>
    <w:rsid w:val="25B20DC9"/>
    <w:rsid w:val="25DD571A"/>
    <w:rsid w:val="25FA2770"/>
    <w:rsid w:val="26123616"/>
    <w:rsid w:val="262477ED"/>
    <w:rsid w:val="267E017C"/>
    <w:rsid w:val="2685028B"/>
    <w:rsid w:val="26A60202"/>
    <w:rsid w:val="26AA7CF2"/>
    <w:rsid w:val="26D62895"/>
    <w:rsid w:val="26F31699"/>
    <w:rsid w:val="270A69E3"/>
    <w:rsid w:val="271C2272"/>
    <w:rsid w:val="2729330D"/>
    <w:rsid w:val="2751016E"/>
    <w:rsid w:val="277F2F2D"/>
    <w:rsid w:val="27A91D58"/>
    <w:rsid w:val="27BA21B7"/>
    <w:rsid w:val="27BC5F2F"/>
    <w:rsid w:val="27C46B92"/>
    <w:rsid w:val="27C70430"/>
    <w:rsid w:val="280E605F"/>
    <w:rsid w:val="283A32F8"/>
    <w:rsid w:val="28481571"/>
    <w:rsid w:val="285D2B42"/>
    <w:rsid w:val="286640ED"/>
    <w:rsid w:val="28EC45F2"/>
    <w:rsid w:val="28FC235B"/>
    <w:rsid w:val="290D27BA"/>
    <w:rsid w:val="2939710B"/>
    <w:rsid w:val="294206B6"/>
    <w:rsid w:val="29BD1AEA"/>
    <w:rsid w:val="29EE7EF6"/>
    <w:rsid w:val="29F3375E"/>
    <w:rsid w:val="2A351FC9"/>
    <w:rsid w:val="2A3F0609"/>
    <w:rsid w:val="2A570191"/>
    <w:rsid w:val="2A77438F"/>
    <w:rsid w:val="2A8A2314"/>
    <w:rsid w:val="2ABB0720"/>
    <w:rsid w:val="2AC375D4"/>
    <w:rsid w:val="2ADA0E92"/>
    <w:rsid w:val="2ADE7F6A"/>
    <w:rsid w:val="2AE13EFE"/>
    <w:rsid w:val="2AED4651"/>
    <w:rsid w:val="2AF754D0"/>
    <w:rsid w:val="2B013C59"/>
    <w:rsid w:val="2B1C0A93"/>
    <w:rsid w:val="2B361B54"/>
    <w:rsid w:val="2B593A95"/>
    <w:rsid w:val="2B595843"/>
    <w:rsid w:val="2B6366C1"/>
    <w:rsid w:val="2B6D7540"/>
    <w:rsid w:val="2B7803BF"/>
    <w:rsid w:val="2BC37160"/>
    <w:rsid w:val="2BC453B2"/>
    <w:rsid w:val="2BE94E19"/>
    <w:rsid w:val="2C0C0B07"/>
    <w:rsid w:val="2C153E60"/>
    <w:rsid w:val="2C581F9E"/>
    <w:rsid w:val="2C646B95"/>
    <w:rsid w:val="2C7A3CC3"/>
    <w:rsid w:val="2C8B2374"/>
    <w:rsid w:val="2C98683F"/>
    <w:rsid w:val="2C9F197B"/>
    <w:rsid w:val="2D0A3299"/>
    <w:rsid w:val="2D6329A9"/>
    <w:rsid w:val="2D6D3827"/>
    <w:rsid w:val="2D7651BC"/>
    <w:rsid w:val="2D855015"/>
    <w:rsid w:val="2D8A262B"/>
    <w:rsid w:val="2DEC0BF0"/>
    <w:rsid w:val="2DEC6E42"/>
    <w:rsid w:val="2DF47AA5"/>
    <w:rsid w:val="2E051CB2"/>
    <w:rsid w:val="2E334A71"/>
    <w:rsid w:val="2E432744"/>
    <w:rsid w:val="2E692241"/>
    <w:rsid w:val="2E7D3F3E"/>
    <w:rsid w:val="2E861045"/>
    <w:rsid w:val="2EB55486"/>
    <w:rsid w:val="2EBF00B3"/>
    <w:rsid w:val="2ED95618"/>
    <w:rsid w:val="2EE144CD"/>
    <w:rsid w:val="2F650C5A"/>
    <w:rsid w:val="2F836E7E"/>
    <w:rsid w:val="2F880DEC"/>
    <w:rsid w:val="2FB41BE1"/>
    <w:rsid w:val="2FB4573E"/>
    <w:rsid w:val="2FD656B4"/>
    <w:rsid w:val="2FF87D20"/>
    <w:rsid w:val="30354AD0"/>
    <w:rsid w:val="303F76FD"/>
    <w:rsid w:val="3049232A"/>
    <w:rsid w:val="307D1FD3"/>
    <w:rsid w:val="3095556F"/>
    <w:rsid w:val="309B06AC"/>
    <w:rsid w:val="309F63EE"/>
    <w:rsid w:val="30AD0B0B"/>
    <w:rsid w:val="30D37E45"/>
    <w:rsid w:val="30D836AE"/>
    <w:rsid w:val="31077AEF"/>
    <w:rsid w:val="31307046"/>
    <w:rsid w:val="313A7EC4"/>
    <w:rsid w:val="315216B2"/>
    <w:rsid w:val="31833619"/>
    <w:rsid w:val="319C292D"/>
    <w:rsid w:val="31B45EC9"/>
    <w:rsid w:val="31E542D4"/>
    <w:rsid w:val="32024E86"/>
    <w:rsid w:val="320555C9"/>
    <w:rsid w:val="3212499D"/>
    <w:rsid w:val="321E1594"/>
    <w:rsid w:val="32230959"/>
    <w:rsid w:val="322A618B"/>
    <w:rsid w:val="32425283"/>
    <w:rsid w:val="32544FB6"/>
    <w:rsid w:val="325E7BE3"/>
    <w:rsid w:val="3268280F"/>
    <w:rsid w:val="326C2300"/>
    <w:rsid w:val="327F2033"/>
    <w:rsid w:val="32A55811"/>
    <w:rsid w:val="32D103B5"/>
    <w:rsid w:val="3321133C"/>
    <w:rsid w:val="3321758E"/>
    <w:rsid w:val="333170A5"/>
    <w:rsid w:val="333C6176"/>
    <w:rsid w:val="334A0F9A"/>
    <w:rsid w:val="33743B62"/>
    <w:rsid w:val="339733AC"/>
    <w:rsid w:val="33D44600"/>
    <w:rsid w:val="33D939C5"/>
    <w:rsid w:val="342A71FD"/>
    <w:rsid w:val="342F7A89"/>
    <w:rsid w:val="344D7F0F"/>
    <w:rsid w:val="346E2943"/>
    <w:rsid w:val="34796F56"/>
    <w:rsid w:val="348953EB"/>
    <w:rsid w:val="34A00986"/>
    <w:rsid w:val="34D523DE"/>
    <w:rsid w:val="34F82570"/>
    <w:rsid w:val="353115DE"/>
    <w:rsid w:val="35364F93"/>
    <w:rsid w:val="35415CC5"/>
    <w:rsid w:val="35775243"/>
    <w:rsid w:val="357E0CC8"/>
    <w:rsid w:val="35A973C7"/>
    <w:rsid w:val="35C16E06"/>
    <w:rsid w:val="35C506A4"/>
    <w:rsid w:val="35D02BA5"/>
    <w:rsid w:val="35E93C67"/>
    <w:rsid w:val="35EF127D"/>
    <w:rsid w:val="35FE7713"/>
    <w:rsid w:val="36010FB1"/>
    <w:rsid w:val="36176A26"/>
    <w:rsid w:val="362A49AB"/>
    <w:rsid w:val="36AC716F"/>
    <w:rsid w:val="36B424C7"/>
    <w:rsid w:val="36BD137C"/>
    <w:rsid w:val="36D861B6"/>
    <w:rsid w:val="36DA0180"/>
    <w:rsid w:val="36DD37CC"/>
    <w:rsid w:val="36F01751"/>
    <w:rsid w:val="370C2303"/>
    <w:rsid w:val="371511B8"/>
    <w:rsid w:val="37152F66"/>
    <w:rsid w:val="37405B09"/>
    <w:rsid w:val="37620175"/>
    <w:rsid w:val="377A101B"/>
    <w:rsid w:val="37841E99"/>
    <w:rsid w:val="380F5C07"/>
    <w:rsid w:val="38327B47"/>
    <w:rsid w:val="388859B9"/>
    <w:rsid w:val="38BB18EB"/>
    <w:rsid w:val="38F35529"/>
    <w:rsid w:val="392576AC"/>
    <w:rsid w:val="39286F71"/>
    <w:rsid w:val="3986014B"/>
    <w:rsid w:val="39910F9D"/>
    <w:rsid w:val="39DD3AE3"/>
    <w:rsid w:val="39FF7EFD"/>
    <w:rsid w:val="3A1A6AE5"/>
    <w:rsid w:val="3A2B6F44"/>
    <w:rsid w:val="3A2F2590"/>
    <w:rsid w:val="3AB46F3A"/>
    <w:rsid w:val="3AE50EA1"/>
    <w:rsid w:val="3AE60F2D"/>
    <w:rsid w:val="3B1B48C3"/>
    <w:rsid w:val="3B20012B"/>
    <w:rsid w:val="3B455DE4"/>
    <w:rsid w:val="3B712735"/>
    <w:rsid w:val="3B783AC3"/>
    <w:rsid w:val="3BD056AD"/>
    <w:rsid w:val="3BD11425"/>
    <w:rsid w:val="3C277297"/>
    <w:rsid w:val="3C5502A8"/>
    <w:rsid w:val="3C6D55F2"/>
    <w:rsid w:val="3C795D45"/>
    <w:rsid w:val="3C7C3A87"/>
    <w:rsid w:val="3C88242C"/>
    <w:rsid w:val="3C97266F"/>
    <w:rsid w:val="3CA52FDE"/>
    <w:rsid w:val="3CB274A9"/>
    <w:rsid w:val="3CE04016"/>
    <w:rsid w:val="3D2008B6"/>
    <w:rsid w:val="3D9D5A63"/>
    <w:rsid w:val="3DDB658B"/>
    <w:rsid w:val="3E043D34"/>
    <w:rsid w:val="3E491747"/>
    <w:rsid w:val="3E55633E"/>
    <w:rsid w:val="3E686071"/>
    <w:rsid w:val="3ED905BD"/>
    <w:rsid w:val="3EE002FD"/>
    <w:rsid w:val="3EE17BD1"/>
    <w:rsid w:val="3F2F3033"/>
    <w:rsid w:val="3F6820A1"/>
    <w:rsid w:val="3FA629CD"/>
    <w:rsid w:val="3FDB6D16"/>
    <w:rsid w:val="400973E0"/>
    <w:rsid w:val="40155D85"/>
    <w:rsid w:val="401C5365"/>
    <w:rsid w:val="406C796F"/>
    <w:rsid w:val="407927B7"/>
    <w:rsid w:val="4081341A"/>
    <w:rsid w:val="409A0980"/>
    <w:rsid w:val="40EB11DB"/>
    <w:rsid w:val="40F938F8"/>
    <w:rsid w:val="410B53D9"/>
    <w:rsid w:val="410F6C78"/>
    <w:rsid w:val="41173D7E"/>
    <w:rsid w:val="41384420"/>
    <w:rsid w:val="414A4154"/>
    <w:rsid w:val="419E7FFC"/>
    <w:rsid w:val="41AE46E3"/>
    <w:rsid w:val="41B17D2F"/>
    <w:rsid w:val="41CC6917"/>
    <w:rsid w:val="42072045"/>
    <w:rsid w:val="42277FF1"/>
    <w:rsid w:val="422E75D1"/>
    <w:rsid w:val="423A5F76"/>
    <w:rsid w:val="423D7815"/>
    <w:rsid w:val="42440BA3"/>
    <w:rsid w:val="429513FF"/>
    <w:rsid w:val="42B21FB1"/>
    <w:rsid w:val="42D04BE9"/>
    <w:rsid w:val="42F75C15"/>
    <w:rsid w:val="43234C5C"/>
    <w:rsid w:val="433724B6"/>
    <w:rsid w:val="434A3F97"/>
    <w:rsid w:val="436F39FE"/>
    <w:rsid w:val="43727992"/>
    <w:rsid w:val="43880F63"/>
    <w:rsid w:val="43AE09CA"/>
    <w:rsid w:val="43BF2BD7"/>
    <w:rsid w:val="43C53F65"/>
    <w:rsid w:val="43D441A9"/>
    <w:rsid w:val="43D61CCF"/>
    <w:rsid w:val="44223166"/>
    <w:rsid w:val="444A7FC7"/>
    <w:rsid w:val="446577F3"/>
    <w:rsid w:val="446E63AB"/>
    <w:rsid w:val="44A21BB1"/>
    <w:rsid w:val="44A616A1"/>
    <w:rsid w:val="44B55D88"/>
    <w:rsid w:val="44BE2E8F"/>
    <w:rsid w:val="44C9538F"/>
    <w:rsid w:val="44D77AAC"/>
    <w:rsid w:val="44DF1057"/>
    <w:rsid w:val="4508235C"/>
    <w:rsid w:val="450E7246"/>
    <w:rsid w:val="452F78E8"/>
    <w:rsid w:val="45336CAD"/>
    <w:rsid w:val="458F482B"/>
    <w:rsid w:val="45B918A8"/>
    <w:rsid w:val="45F621B4"/>
    <w:rsid w:val="46001285"/>
    <w:rsid w:val="46284338"/>
    <w:rsid w:val="463B050F"/>
    <w:rsid w:val="46713F31"/>
    <w:rsid w:val="46A165C4"/>
    <w:rsid w:val="46C93D6D"/>
    <w:rsid w:val="46D22C21"/>
    <w:rsid w:val="46DC75FC"/>
    <w:rsid w:val="46E62229"/>
    <w:rsid w:val="46F72688"/>
    <w:rsid w:val="47376F28"/>
    <w:rsid w:val="473A2575"/>
    <w:rsid w:val="47431429"/>
    <w:rsid w:val="47460F19"/>
    <w:rsid w:val="474D4056"/>
    <w:rsid w:val="475A6773"/>
    <w:rsid w:val="47990E08"/>
    <w:rsid w:val="479A3013"/>
    <w:rsid w:val="47B916EB"/>
    <w:rsid w:val="47C307BC"/>
    <w:rsid w:val="47C84024"/>
    <w:rsid w:val="47E744AA"/>
    <w:rsid w:val="47ED3A8B"/>
    <w:rsid w:val="47FB61A8"/>
    <w:rsid w:val="48054931"/>
    <w:rsid w:val="480C2163"/>
    <w:rsid w:val="481E1E96"/>
    <w:rsid w:val="482A083B"/>
    <w:rsid w:val="482F7BFF"/>
    <w:rsid w:val="488E0DCA"/>
    <w:rsid w:val="490966A2"/>
    <w:rsid w:val="492361D8"/>
    <w:rsid w:val="492D593A"/>
    <w:rsid w:val="49382AE4"/>
    <w:rsid w:val="493C0826"/>
    <w:rsid w:val="494B6CBB"/>
    <w:rsid w:val="495C2C76"/>
    <w:rsid w:val="498126DD"/>
    <w:rsid w:val="498B355B"/>
    <w:rsid w:val="498E6BA8"/>
    <w:rsid w:val="49E14F29"/>
    <w:rsid w:val="4A1E617D"/>
    <w:rsid w:val="4A4F4589"/>
    <w:rsid w:val="4A58168F"/>
    <w:rsid w:val="4A6718D3"/>
    <w:rsid w:val="4A91694F"/>
    <w:rsid w:val="4AB03279"/>
    <w:rsid w:val="4ABA40F8"/>
    <w:rsid w:val="4ACF7478"/>
    <w:rsid w:val="4AEC1DD8"/>
    <w:rsid w:val="4AFD2237"/>
    <w:rsid w:val="4B054C48"/>
    <w:rsid w:val="4B180E1F"/>
    <w:rsid w:val="4B6D2F19"/>
    <w:rsid w:val="4B8244EA"/>
    <w:rsid w:val="4B9304A5"/>
    <w:rsid w:val="4BA44460"/>
    <w:rsid w:val="4BA83F51"/>
    <w:rsid w:val="4BC62629"/>
    <w:rsid w:val="4BD96800"/>
    <w:rsid w:val="4BE40D01"/>
    <w:rsid w:val="4C1B0BC7"/>
    <w:rsid w:val="4CB86415"/>
    <w:rsid w:val="4CEE62DB"/>
    <w:rsid w:val="4CF51418"/>
    <w:rsid w:val="4CFD207A"/>
    <w:rsid w:val="4D1A70D0"/>
    <w:rsid w:val="4D4B1038"/>
    <w:rsid w:val="4D7D140D"/>
    <w:rsid w:val="4DA1334D"/>
    <w:rsid w:val="4DA16EA9"/>
    <w:rsid w:val="4DA42E3E"/>
    <w:rsid w:val="4E30022D"/>
    <w:rsid w:val="4E31354B"/>
    <w:rsid w:val="4E375A60"/>
    <w:rsid w:val="4E573A0C"/>
    <w:rsid w:val="4E93713A"/>
    <w:rsid w:val="4E964534"/>
    <w:rsid w:val="4E9E163B"/>
    <w:rsid w:val="4EA86138"/>
    <w:rsid w:val="4EC1784B"/>
    <w:rsid w:val="4ED212E5"/>
    <w:rsid w:val="4F31425D"/>
    <w:rsid w:val="4F506DD9"/>
    <w:rsid w:val="4F6C34E7"/>
    <w:rsid w:val="4F93316A"/>
    <w:rsid w:val="4FD572DE"/>
    <w:rsid w:val="50253FF3"/>
    <w:rsid w:val="50850D04"/>
    <w:rsid w:val="5086682B"/>
    <w:rsid w:val="509B4084"/>
    <w:rsid w:val="50DE6667"/>
    <w:rsid w:val="50FB2D75"/>
    <w:rsid w:val="50FC089B"/>
    <w:rsid w:val="51475FBA"/>
    <w:rsid w:val="51644DBE"/>
    <w:rsid w:val="51B86EB8"/>
    <w:rsid w:val="51C53FF6"/>
    <w:rsid w:val="51C94C21"/>
    <w:rsid w:val="51F06651"/>
    <w:rsid w:val="51FA302C"/>
    <w:rsid w:val="525F10E1"/>
    <w:rsid w:val="52E8557B"/>
    <w:rsid w:val="531445C2"/>
    <w:rsid w:val="53202F66"/>
    <w:rsid w:val="53542C10"/>
    <w:rsid w:val="536966BB"/>
    <w:rsid w:val="53B92A73"/>
    <w:rsid w:val="53FD32A8"/>
    <w:rsid w:val="541F4FCC"/>
    <w:rsid w:val="54520EFE"/>
    <w:rsid w:val="54660E4D"/>
    <w:rsid w:val="54D758A7"/>
    <w:rsid w:val="54F71AA5"/>
    <w:rsid w:val="550541C2"/>
    <w:rsid w:val="55061CE8"/>
    <w:rsid w:val="55376345"/>
    <w:rsid w:val="553D7E00"/>
    <w:rsid w:val="55592760"/>
    <w:rsid w:val="558E065B"/>
    <w:rsid w:val="55C23E61"/>
    <w:rsid w:val="55D3606E"/>
    <w:rsid w:val="562F75CC"/>
    <w:rsid w:val="56A96DCF"/>
    <w:rsid w:val="56AE2637"/>
    <w:rsid w:val="56C854A7"/>
    <w:rsid w:val="56CB4F97"/>
    <w:rsid w:val="56D06A51"/>
    <w:rsid w:val="56DA342C"/>
    <w:rsid w:val="56E83D9B"/>
    <w:rsid w:val="56F75D8C"/>
    <w:rsid w:val="571C2CDF"/>
    <w:rsid w:val="57596A47"/>
    <w:rsid w:val="57603931"/>
    <w:rsid w:val="579B2BBB"/>
    <w:rsid w:val="57B1418D"/>
    <w:rsid w:val="57BF2D4E"/>
    <w:rsid w:val="57C245EC"/>
    <w:rsid w:val="57E722A5"/>
    <w:rsid w:val="57F072CA"/>
    <w:rsid w:val="57FF75EE"/>
    <w:rsid w:val="5813309A"/>
    <w:rsid w:val="581806B0"/>
    <w:rsid w:val="582232DD"/>
    <w:rsid w:val="583059FA"/>
    <w:rsid w:val="58311772"/>
    <w:rsid w:val="583628E4"/>
    <w:rsid w:val="583A0626"/>
    <w:rsid w:val="583F3E8F"/>
    <w:rsid w:val="586236D9"/>
    <w:rsid w:val="586E6522"/>
    <w:rsid w:val="58951D01"/>
    <w:rsid w:val="58AB32D2"/>
    <w:rsid w:val="58D00F8B"/>
    <w:rsid w:val="58D04AE7"/>
    <w:rsid w:val="58D8399B"/>
    <w:rsid w:val="5903310E"/>
    <w:rsid w:val="592117E6"/>
    <w:rsid w:val="593E4146"/>
    <w:rsid w:val="5947124D"/>
    <w:rsid w:val="596F2552"/>
    <w:rsid w:val="59771406"/>
    <w:rsid w:val="59A30A3D"/>
    <w:rsid w:val="59DE4FE1"/>
    <w:rsid w:val="59F34F31"/>
    <w:rsid w:val="5A0507C0"/>
    <w:rsid w:val="5A290952"/>
    <w:rsid w:val="5A4E660B"/>
    <w:rsid w:val="5A56101C"/>
    <w:rsid w:val="5A845B89"/>
    <w:rsid w:val="5A9304C2"/>
    <w:rsid w:val="5A9F0C15"/>
    <w:rsid w:val="5AE26D53"/>
    <w:rsid w:val="5AEB5C08"/>
    <w:rsid w:val="5AF30F60"/>
    <w:rsid w:val="5B072A13"/>
    <w:rsid w:val="5B647768"/>
    <w:rsid w:val="5B6F6839"/>
    <w:rsid w:val="5B8F2A37"/>
    <w:rsid w:val="5BC87CF7"/>
    <w:rsid w:val="5BE66CE8"/>
    <w:rsid w:val="5C090A3C"/>
    <w:rsid w:val="5C0D1BAE"/>
    <w:rsid w:val="5C367357"/>
    <w:rsid w:val="5C594DF3"/>
    <w:rsid w:val="5C5A1297"/>
    <w:rsid w:val="5C8E2CEF"/>
    <w:rsid w:val="5CA22C3E"/>
    <w:rsid w:val="5CA249EC"/>
    <w:rsid w:val="5CC11316"/>
    <w:rsid w:val="5CC52489"/>
    <w:rsid w:val="5CC85DD9"/>
    <w:rsid w:val="5CD66444"/>
    <w:rsid w:val="5CDF179C"/>
    <w:rsid w:val="5CE768A3"/>
    <w:rsid w:val="5D741621"/>
    <w:rsid w:val="5D7827E5"/>
    <w:rsid w:val="5D83037A"/>
    <w:rsid w:val="5D8A5BAC"/>
    <w:rsid w:val="5D951DF7"/>
    <w:rsid w:val="5DB744C7"/>
    <w:rsid w:val="5DD961EC"/>
    <w:rsid w:val="5E007C1C"/>
    <w:rsid w:val="5E085E20"/>
    <w:rsid w:val="5E2A2EEB"/>
    <w:rsid w:val="5E2D4789"/>
    <w:rsid w:val="5E323B4E"/>
    <w:rsid w:val="5E4775F9"/>
    <w:rsid w:val="5E48511F"/>
    <w:rsid w:val="5E8343A9"/>
    <w:rsid w:val="5ECE3876"/>
    <w:rsid w:val="5EEE5CC7"/>
    <w:rsid w:val="5EFA0B0F"/>
    <w:rsid w:val="5F047298"/>
    <w:rsid w:val="5F0B4ACB"/>
    <w:rsid w:val="5F1514A5"/>
    <w:rsid w:val="5F3C4C84"/>
    <w:rsid w:val="5F697A43"/>
    <w:rsid w:val="5FA36AB1"/>
    <w:rsid w:val="5FD90725"/>
    <w:rsid w:val="5FE64BF0"/>
    <w:rsid w:val="5FE80968"/>
    <w:rsid w:val="6017124D"/>
    <w:rsid w:val="601E25DC"/>
    <w:rsid w:val="60213E7A"/>
    <w:rsid w:val="6062696C"/>
    <w:rsid w:val="606A5821"/>
    <w:rsid w:val="60730B79"/>
    <w:rsid w:val="60D94755"/>
    <w:rsid w:val="60FF065F"/>
    <w:rsid w:val="612260FC"/>
    <w:rsid w:val="61363955"/>
    <w:rsid w:val="61730705"/>
    <w:rsid w:val="619F14FA"/>
    <w:rsid w:val="61CE1DDF"/>
    <w:rsid w:val="61D218D0"/>
    <w:rsid w:val="61EA316D"/>
    <w:rsid w:val="62314848"/>
    <w:rsid w:val="626A1B08"/>
    <w:rsid w:val="626A5FAC"/>
    <w:rsid w:val="627209BD"/>
    <w:rsid w:val="628E1C9B"/>
    <w:rsid w:val="62AF7E63"/>
    <w:rsid w:val="62B47227"/>
    <w:rsid w:val="62D33B51"/>
    <w:rsid w:val="62D578C9"/>
    <w:rsid w:val="62E25B42"/>
    <w:rsid w:val="62EB1CC4"/>
    <w:rsid w:val="631B2E02"/>
    <w:rsid w:val="637F5A87"/>
    <w:rsid w:val="63950E07"/>
    <w:rsid w:val="639D5F0D"/>
    <w:rsid w:val="63CF256B"/>
    <w:rsid w:val="63D23E09"/>
    <w:rsid w:val="63E36016"/>
    <w:rsid w:val="641F6922"/>
    <w:rsid w:val="642F3009"/>
    <w:rsid w:val="644840CB"/>
    <w:rsid w:val="64A357A5"/>
    <w:rsid w:val="64E14AAA"/>
    <w:rsid w:val="64E9765C"/>
    <w:rsid w:val="651346D9"/>
    <w:rsid w:val="655D7702"/>
    <w:rsid w:val="656071F2"/>
    <w:rsid w:val="656A1E1F"/>
    <w:rsid w:val="65A25A5D"/>
    <w:rsid w:val="65D025CA"/>
    <w:rsid w:val="66236B9E"/>
    <w:rsid w:val="668A09CB"/>
    <w:rsid w:val="669B6734"/>
    <w:rsid w:val="66A03D4A"/>
    <w:rsid w:val="66CD08B8"/>
    <w:rsid w:val="66D460EA"/>
    <w:rsid w:val="66D659BE"/>
    <w:rsid w:val="672A7AB8"/>
    <w:rsid w:val="676236F6"/>
    <w:rsid w:val="67902011"/>
    <w:rsid w:val="679C6C08"/>
    <w:rsid w:val="67CE2B39"/>
    <w:rsid w:val="67D75874"/>
    <w:rsid w:val="67DA328C"/>
    <w:rsid w:val="67E45EB9"/>
    <w:rsid w:val="6837248C"/>
    <w:rsid w:val="683926A8"/>
    <w:rsid w:val="68541290"/>
    <w:rsid w:val="685B6380"/>
    <w:rsid w:val="686D5EAE"/>
    <w:rsid w:val="687F5BE1"/>
    <w:rsid w:val="689B63E2"/>
    <w:rsid w:val="68B03FED"/>
    <w:rsid w:val="68BA4E6C"/>
    <w:rsid w:val="68C83A2C"/>
    <w:rsid w:val="68D02BEC"/>
    <w:rsid w:val="691C78D4"/>
    <w:rsid w:val="691D5B26"/>
    <w:rsid w:val="69216C99"/>
    <w:rsid w:val="695B664F"/>
    <w:rsid w:val="69766FE4"/>
    <w:rsid w:val="697D65C5"/>
    <w:rsid w:val="69825989"/>
    <w:rsid w:val="69A51678"/>
    <w:rsid w:val="69F60125"/>
    <w:rsid w:val="6A042842"/>
    <w:rsid w:val="6A266C5C"/>
    <w:rsid w:val="6A386990"/>
    <w:rsid w:val="6A5135AE"/>
    <w:rsid w:val="6A7F011B"/>
    <w:rsid w:val="6AA33E09"/>
    <w:rsid w:val="6AA656A7"/>
    <w:rsid w:val="6AD2649C"/>
    <w:rsid w:val="6ADC731B"/>
    <w:rsid w:val="6B040620"/>
    <w:rsid w:val="6B0C1AF2"/>
    <w:rsid w:val="6B2A452A"/>
    <w:rsid w:val="6B2D7B77"/>
    <w:rsid w:val="6B517D09"/>
    <w:rsid w:val="6B713F07"/>
    <w:rsid w:val="6B9320D0"/>
    <w:rsid w:val="6BA047ED"/>
    <w:rsid w:val="6BB42046"/>
    <w:rsid w:val="6BBE4C73"/>
    <w:rsid w:val="6BCC3834"/>
    <w:rsid w:val="6BD44496"/>
    <w:rsid w:val="6BDF3567"/>
    <w:rsid w:val="6C47110C"/>
    <w:rsid w:val="6C4B6506"/>
    <w:rsid w:val="6C635F46"/>
    <w:rsid w:val="6C97174C"/>
    <w:rsid w:val="6CA420BB"/>
    <w:rsid w:val="6CB06CB1"/>
    <w:rsid w:val="6CF03552"/>
    <w:rsid w:val="6DA85BDA"/>
    <w:rsid w:val="6DAA54AF"/>
    <w:rsid w:val="6DD32C57"/>
    <w:rsid w:val="6E4B6C92"/>
    <w:rsid w:val="6E737F96"/>
    <w:rsid w:val="6E7F4B8D"/>
    <w:rsid w:val="6E82467D"/>
    <w:rsid w:val="6E8757F0"/>
    <w:rsid w:val="6E8B1784"/>
    <w:rsid w:val="6E970129"/>
    <w:rsid w:val="6F0357BE"/>
    <w:rsid w:val="6F045092"/>
    <w:rsid w:val="6F082DD5"/>
    <w:rsid w:val="6F2F65B3"/>
    <w:rsid w:val="6F3C65DA"/>
    <w:rsid w:val="6F3E05A4"/>
    <w:rsid w:val="6F63000B"/>
    <w:rsid w:val="6FD20CED"/>
    <w:rsid w:val="6FE4739E"/>
    <w:rsid w:val="705160B5"/>
    <w:rsid w:val="70587444"/>
    <w:rsid w:val="706E6C67"/>
    <w:rsid w:val="70932B72"/>
    <w:rsid w:val="70A408DB"/>
    <w:rsid w:val="70A94143"/>
    <w:rsid w:val="71155335"/>
    <w:rsid w:val="715C7408"/>
    <w:rsid w:val="717209D9"/>
    <w:rsid w:val="717E737E"/>
    <w:rsid w:val="71AC3EEB"/>
    <w:rsid w:val="71CD20B4"/>
    <w:rsid w:val="72135D18"/>
    <w:rsid w:val="72161365"/>
    <w:rsid w:val="72200435"/>
    <w:rsid w:val="72541E8D"/>
    <w:rsid w:val="725D6F93"/>
    <w:rsid w:val="7289422C"/>
    <w:rsid w:val="72D07765"/>
    <w:rsid w:val="72D74F98"/>
    <w:rsid w:val="73041B05"/>
    <w:rsid w:val="73700F48"/>
    <w:rsid w:val="73781BAB"/>
    <w:rsid w:val="73836ECE"/>
    <w:rsid w:val="738467A2"/>
    <w:rsid w:val="73CD0149"/>
    <w:rsid w:val="73DA4614"/>
    <w:rsid w:val="73F73418"/>
    <w:rsid w:val="74795BDB"/>
    <w:rsid w:val="74E120FE"/>
    <w:rsid w:val="74F6722B"/>
    <w:rsid w:val="755558D6"/>
    <w:rsid w:val="75644ADD"/>
    <w:rsid w:val="760D2A7F"/>
    <w:rsid w:val="762229CE"/>
    <w:rsid w:val="762A3631"/>
    <w:rsid w:val="769F401E"/>
    <w:rsid w:val="76A41635"/>
    <w:rsid w:val="76B80C3C"/>
    <w:rsid w:val="77277B95"/>
    <w:rsid w:val="77291B3A"/>
    <w:rsid w:val="773109EF"/>
    <w:rsid w:val="77446974"/>
    <w:rsid w:val="77642B72"/>
    <w:rsid w:val="7769462C"/>
    <w:rsid w:val="77732DB5"/>
    <w:rsid w:val="777F5BFE"/>
    <w:rsid w:val="77F75794"/>
    <w:rsid w:val="77F9150C"/>
    <w:rsid w:val="78AF606F"/>
    <w:rsid w:val="78C05BFB"/>
    <w:rsid w:val="78EE303B"/>
    <w:rsid w:val="79703A50"/>
    <w:rsid w:val="799040F2"/>
    <w:rsid w:val="79921C19"/>
    <w:rsid w:val="79982FA7"/>
    <w:rsid w:val="799C4845"/>
    <w:rsid w:val="79A8143C"/>
    <w:rsid w:val="79B871A5"/>
    <w:rsid w:val="79C773E8"/>
    <w:rsid w:val="79EA1A55"/>
    <w:rsid w:val="79F6478D"/>
    <w:rsid w:val="7A036672"/>
    <w:rsid w:val="7A08012D"/>
    <w:rsid w:val="7A0E5017"/>
    <w:rsid w:val="7A1563A6"/>
    <w:rsid w:val="7A2E1215"/>
    <w:rsid w:val="7A392094"/>
    <w:rsid w:val="7A3C7DD6"/>
    <w:rsid w:val="7A4E3666"/>
    <w:rsid w:val="7A8D0632"/>
    <w:rsid w:val="7AB931D5"/>
    <w:rsid w:val="7ABE2599"/>
    <w:rsid w:val="7AD1051F"/>
    <w:rsid w:val="7AE55D78"/>
    <w:rsid w:val="7B0E3521"/>
    <w:rsid w:val="7B1B79EC"/>
    <w:rsid w:val="7B252618"/>
    <w:rsid w:val="7B354F51"/>
    <w:rsid w:val="7B66335D"/>
    <w:rsid w:val="7BD302C6"/>
    <w:rsid w:val="7BDC361F"/>
    <w:rsid w:val="7BE67FFA"/>
    <w:rsid w:val="7C4A67DB"/>
    <w:rsid w:val="7C6F4493"/>
    <w:rsid w:val="7C947592"/>
    <w:rsid w:val="7C9E2682"/>
    <w:rsid w:val="7CA26617"/>
    <w:rsid w:val="7CB93960"/>
    <w:rsid w:val="7CDB5685"/>
    <w:rsid w:val="7CDB7433"/>
    <w:rsid w:val="7D0270B5"/>
    <w:rsid w:val="7D124E1E"/>
    <w:rsid w:val="7D366D5F"/>
    <w:rsid w:val="7D621902"/>
    <w:rsid w:val="7D796C4C"/>
    <w:rsid w:val="7D80447E"/>
    <w:rsid w:val="7D891584"/>
    <w:rsid w:val="7DC720AD"/>
    <w:rsid w:val="7DCA74A7"/>
    <w:rsid w:val="7DFC1D56"/>
    <w:rsid w:val="7E1C5F55"/>
    <w:rsid w:val="7E61605D"/>
    <w:rsid w:val="7E7318ED"/>
    <w:rsid w:val="7E7F0292"/>
    <w:rsid w:val="7EA5419C"/>
    <w:rsid w:val="7EB02B41"/>
    <w:rsid w:val="7EBC14E6"/>
    <w:rsid w:val="7EE30820"/>
    <w:rsid w:val="7F0C363E"/>
    <w:rsid w:val="7F2350C1"/>
    <w:rsid w:val="7F4828C9"/>
    <w:rsid w:val="7F5160D2"/>
    <w:rsid w:val="7F7973D7"/>
    <w:rsid w:val="7F912972"/>
    <w:rsid w:val="7F954211"/>
    <w:rsid w:val="7FA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322E3C"/>
  <w15:chartTrackingRefBased/>
  <w15:docId w15:val="{635E9144-A645-4565-B898-45507856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header" w:uiPriority="99"/>
    <w:lsdException w:name="footer" w:uiPriority="99"/>
    <w:lsdException w:name="caption" w:uiPriority="35" w:qFormat="1"/>
    <w:lsdException w:name="footnote reference" w:semiHidden="1"/>
    <w:lsdException w:name="endnote reference" w:semiHidden="1"/>
    <w:lsdException w:name="endnote text" w:semiHidden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ff2">
    <w:name w:val="Normal"/>
    <w:qFormat/>
    <w:rsid w:val="00DD23E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2"/>
    <w:next w:val="aff2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等线" w:eastAsia="等线" w:hAnsi="等线"/>
      <w:b/>
      <w:bCs/>
      <w:kern w:val="44"/>
      <w:sz w:val="44"/>
      <w:szCs w:val="44"/>
    </w:rPr>
  </w:style>
  <w:style w:type="paragraph" w:styleId="2">
    <w:name w:val="heading 2"/>
    <w:basedOn w:val="aff2"/>
    <w:next w:val="aff2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ff2"/>
    <w:next w:val="aff2"/>
    <w:link w:val="30"/>
    <w:uiPriority w:val="9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ff2"/>
    <w:next w:val="aff2"/>
    <w:link w:val="40"/>
    <w:uiPriority w:val="9"/>
    <w:qFormat/>
    <w:pPr>
      <w:keepNext/>
      <w:keepLines/>
      <w:numPr>
        <w:ilvl w:val="3"/>
        <w:numId w:val="1"/>
      </w:numPr>
      <w:spacing w:before="360" w:after="360"/>
      <w:outlineLvl w:val="3"/>
    </w:pPr>
    <w:rPr>
      <w:rFonts w:ascii="等线 Light" w:eastAsia="黑体" w:hAnsi="等线 Light" w:hint="eastAsia"/>
      <w:b/>
      <w:bCs/>
      <w:sz w:val="32"/>
      <w:szCs w:val="28"/>
    </w:rPr>
  </w:style>
  <w:style w:type="paragraph" w:styleId="5">
    <w:name w:val="heading 5"/>
    <w:basedOn w:val="aff2"/>
    <w:next w:val="aff2"/>
    <w:link w:val="50"/>
    <w:uiPriority w:val="9"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qFormat/>
    <w:rPr>
      <w:rFonts w:ascii="等线" w:eastAsia="等线" w:hAnsi="等线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等线 Light" w:eastAsia="等线 Light" w:hAnsi="等线 Light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semiHidden/>
    <w:rPr>
      <w:b/>
      <w:kern w:val="2"/>
      <w:sz w:val="32"/>
      <w:szCs w:val="24"/>
    </w:rPr>
  </w:style>
  <w:style w:type="character" w:customStyle="1" w:styleId="40">
    <w:name w:val="标题 4 字符"/>
    <w:link w:val="4"/>
    <w:uiPriority w:val="9"/>
    <w:semiHidden/>
    <w:rPr>
      <w:rFonts w:ascii="等线 Light" w:eastAsia="黑体" w:hAnsi="等线 Light"/>
      <w:b/>
      <w:bCs/>
      <w:kern w:val="2"/>
      <w:sz w:val="32"/>
      <w:szCs w:val="28"/>
    </w:rPr>
  </w:style>
  <w:style w:type="character" w:customStyle="1" w:styleId="50">
    <w:name w:val="标题 5 字符"/>
    <w:link w:val="5"/>
    <w:uiPriority w:val="9"/>
    <w:semiHidden/>
    <w:rPr>
      <w:b/>
      <w:kern w:val="2"/>
      <w:sz w:val="28"/>
      <w:szCs w:val="24"/>
    </w:rPr>
  </w:style>
  <w:style w:type="paragraph" w:styleId="TOC7">
    <w:name w:val="toc 7"/>
    <w:basedOn w:val="aff2"/>
    <w:next w:val="aff2"/>
    <w:semiHidden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index 8"/>
    <w:basedOn w:val="aff2"/>
    <w:next w:val="aff2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6">
    <w:name w:val="caption"/>
    <w:basedOn w:val="aff2"/>
    <w:next w:val="aff2"/>
    <w:link w:val="aff7"/>
    <w:uiPriority w:val="35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character" w:customStyle="1" w:styleId="aff7">
    <w:name w:val="题注 字符"/>
    <w:link w:val="aff6"/>
    <w:uiPriority w:val="35"/>
    <w:rPr>
      <w:rFonts w:ascii="Arial" w:eastAsia="黑体" w:hAnsi="Arial" w:cs="Arial"/>
      <w:kern w:val="2"/>
    </w:rPr>
  </w:style>
  <w:style w:type="paragraph" w:styleId="51">
    <w:name w:val="index 5"/>
    <w:basedOn w:val="aff2"/>
    <w:next w:val="aff2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8">
    <w:name w:val="Document Map"/>
    <w:basedOn w:val="aff2"/>
    <w:link w:val="aff9"/>
    <w:semiHidden/>
    <w:pPr>
      <w:shd w:val="clear" w:color="auto" w:fill="000080"/>
    </w:pPr>
  </w:style>
  <w:style w:type="character" w:customStyle="1" w:styleId="aff9">
    <w:name w:val="文档结构图 字符"/>
    <w:link w:val="aff8"/>
    <w:semiHidden/>
    <w:rPr>
      <w:kern w:val="2"/>
      <w:sz w:val="21"/>
      <w:szCs w:val="24"/>
      <w:shd w:val="clear" w:color="auto" w:fill="000080"/>
    </w:rPr>
  </w:style>
  <w:style w:type="paragraph" w:styleId="6">
    <w:name w:val="index 6"/>
    <w:basedOn w:val="aff2"/>
    <w:next w:val="aff2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1">
    <w:name w:val="index 4"/>
    <w:basedOn w:val="aff2"/>
    <w:next w:val="aff2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aff2"/>
    <w:next w:val="aff2"/>
    <w:semiHidden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TOC3">
    <w:name w:val="toc 3"/>
    <w:basedOn w:val="aff2"/>
    <w:next w:val="aff2"/>
    <w:uiPriority w:val="39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TOC8">
    <w:name w:val="toc 8"/>
    <w:basedOn w:val="aff2"/>
    <w:next w:val="aff2"/>
    <w:semiHidden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1">
    <w:name w:val="index 3"/>
    <w:basedOn w:val="aff2"/>
    <w:next w:val="aff2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a">
    <w:name w:val="endnote text"/>
    <w:basedOn w:val="aff2"/>
    <w:link w:val="affb"/>
    <w:semiHidden/>
    <w:pPr>
      <w:snapToGrid w:val="0"/>
      <w:jc w:val="left"/>
    </w:pPr>
  </w:style>
  <w:style w:type="character" w:customStyle="1" w:styleId="affb">
    <w:name w:val="尾注文本 字符"/>
    <w:link w:val="affa"/>
    <w:semiHidden/>
    <w:rPr>
      <w:kern w:val="2"/>
      <w:sz w:val="21"/>
      <w:szCs w:val="24"/>
    </w:rPr>
  </w:style>
  <w:style w:type="paragraph" w:styleId="affc">
    <w:name w:val="footer"/>
    <w:basedOn w:val="aff2"/>
    <w:link w:val="affd"/>
    <w:uiPriority w:val="99"/>
    <w:pPr>
      <w:snapToGrid w:val="0"/>
      <w:ind w:rightChars="100" w:right="210"/>
      <w:jc w:val="right"/>
    </w:pPr>
    <w:rPr>
      <w:sz w:val="18"/>
      <w:szCs w:val="18"/>
    </w:rPr>
  </w:style>
  <w:style w:type="character" w:customStyle="1" w:styleId="affd">
    <w:name w:val="页脚 字符"/>
    <w:link w:val="affc"/>
    <w:uiPriority w:val="99"/>
    <w:rPr>
      <w:kern w:val="2"/>
      <w:sz w:val="18"/>
      <w:szCs w:val="18"/>
    </w:rPr>
  </w:style>
  <w:style w:type="paragraph" w:styleId="affe">
    <w:name w:val="header"/>
    <w:basedOn w:val="aff2"/>
    <w:link w:val="afff"/>
    <w:uiPriority w:val="99"/>
    <w:pPr>
      <w:snapToGrid w:val="0"/>
      <w:jc w:val="left"/>
    </w:pPr>
    <w:rPr>
      <w:sz w:val="18"/>
      <w:szCs w:val="18"/>
    </w:rPr>
  </w:style>
  <w:style w:type="character" w:customStyle="1" w:styleId="afff">
    <w:name w:val="页眉 字符"/>
    <w:link w:val="affe"/>
    <w:uiPriority w:val="99"/>
    <w:rPr>
      <w:kern w:val="2"/>
      <w:sz w:val="18"/>
      <w:szCs w:val="18"/>
    </w:rPr>
  </w:style>
  <w:style w:type="paragraph" w:styleId="TOC1">
    <w:name w:val="toc 1"/>
    <w:basedOn w:val="aff2"/>
    <w:next w:val="aff2"/>
    <w:uiPriority w:val="39"/>
    <w:pPr>
      <w:tabs>
        <w:tab w:val="right" w:leader="dot" w:pos="9241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TOC4">
    <w:name w:val="toc 4"/>
    <w:basedOn w:val="aff2"/>
    <w:next w:val="aff2"/>
    <w:semiHidden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afff0">
    <w:name w:val="index heading"/>
    <w:basedOn w:val="aff2"/>
    <w:next w:val="11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ff2"/>
    <w:next w:val="afff1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f1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link w:val="afff1"/>
    <w:rPr>
      <w:rFonts w:ascii="宋体"/>
      <w:sz w:val="21"/>
      <w:lang w:val="en-US" w:eastAsia="zh-CN" w:bidi="ar-SA"/>
    </w:rPr>
  </w:style>
  <w:style w:type="paragraph" w:styleId="af">
    <w:name w:val="footnote text"/>
    <w:basedOn w:val="aff2"/>
    <w:link w:val="afff2"/>
    <w:pPr>
      <w:numPr>
        <w:numId w:val="2"/>
      </w:num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character" w:customStyle="1" w:styleId="afff2">
    <w:name w:val="脚注文本 字符"/>
    <w:link w:val="af"/>
    <w:rPr>
      <w:rFonts w:ascii="宋体"/>
      <w:kern w:val="2"/>
      <w:sz w:val="18"/>
      <w:szCs w:val="18"/>
    </w:rPr>
  </w:style>
  <w:style w:type="paragraph" w:styleId="TOC6">
    <w:name w:val="toc 6"/>
    <w:basedOn w:val="aff2"/>
    <w:next w:val="aff2"/>
    <w:semiHidden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">
    <w:name w:val="index 7"/>
    <w:basedOn w:val="aff2"/>
    <w:next w:val="aff2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2"/>
    <w:next w:val="aff2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OC2">
    <w:name w:val="toc 2"/>
    <w:basedOn w:val="aff2"/>
    <w:next w:val="aff2"/>
    <w:uiPriority w:val="39"/>
    <w:pPr>
      <w:tabs>
        <w:tab w:val="right" w:leader="dot" w:pos="9241"/>
      </w:tabs>
    </w:pPr>
    <w:rPr>
      <w:rFonts w:ascii="宋体"/>
      <w:szCs w:val="21"/>
    </w:rPr>
  </w:style>
  <w:style w:type="paragraph" w:styleId="TOC9">
    <w:name w:val="toc 9"/>
    <w:basedOn w:val="aff2"/>
    <w:next w:val="aff2"/>
    <w:semiHidden/>
    <w:pPr>
      <w:ind w:left="1470"/>
      <w:jc w:val="left"/>
    </w:pPr>
    <w:rPr>
      <w:sz w:val="20"/>
      <w:szCs w:val="20"/>
    </w:rPr>
  </w:style>
  <w:style w:type="paragraph" w:styleId="afff3">
    <w:name w:val="Normal (Web)"/>
    <w:basedOn w:val="aff2"/>
    <w:uiPriority w:val="99"/>
    <w:unhideWhenUsed/>
    <w:pPr>
      <w:spacing w:beforeAutospacing="1" w:afterAutospacing="1"/>
      <w:jc w:val="left"/>
    </w:pPr>
    <w:rPr>
      <w:kern w:val="0"/>
      <w:sz w:val="24"/>
    </w:rPr>
  </w:style>
  <w:style w:type="paragraph" w:styleId="21">
    <w:name w:val="index 2"/>
    <w:basedOn w:val="aff2"/>
    <w:next w:val="aff2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afff4">
    <w:name w:val="Table Grid"/>
    <w:basedOn w:val="aff4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5">
    <w:name w:val="endnote reference"/>
    <w:semiHidden/>
    <w:rPr>
      <w:vertAlign w:val="superscript"/>
    </w:rPr>
  </w:style>
  <w:style w:type="character" w:styleId="afff6">
    <w:name w:val="page number"/>
    <w:rPr>
      <w:rFonts w:ascii="Times New Roman" w:eastAsia="宋体" w:hAnsi="Times New Roman"/>
      <w:sz w:val="18"/>
    </w:rPr>
  </w:style>
  <w:style w:type="character" w:styleId="afff7">
    <w:name w:val="FollowedHyperlink"/>
    <w:rPr>
      <w:color w:val="800080"/>
      <w:u w:val="single"/>
    </w:rPr>
  </w:style>
  <w:style w:type="character" w:styleId="afff8">
    <w:name w:val="Hyperlink"/>
    <w:uiPriority w:val="99"/>
    <w:rPr>
      <w:color w:val="0000FF"/>
      <w:spacing w:val="0"/>
      <w:w w:val="100"/>
      <w:szCs w:val="21"/>
      <w:u w:val="single"/>
      <w:lang w:val="en-US" w:eastAsia="zh-CN"/>
    </w:rPr>
  </w:style>
  <w:style w:type="character" w:styleId="afff9">
    <w:name w:val="footnote reference"/>
    <w:semiHidden/>
    <w:rPr>
      <w:vertAlign w:val="superscript"/>
    </w:rPr>
  </w:style>
  <w:style w:type="paragraph" w:customStyle="1" w:styleId="a5">
    <w:name w:val="一级条标题"/>
    <w:next w:val="afff1"/>
    <w:pPr>
      <w:numPr>
        <w:ilvl w:val="1"/>
        <w:numId w:val="3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ffa">
    <w:name w:val="标准书脚_奇数页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b">
    <w:name w:val="标准书眉_奇数页"/>
    <w:next w:val="aff2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4">
    <w:name w:val="章标题"/>
    <w:next w:val="afff1"/>
    <w:pPr>
      <w:numPr>
        <w:numId w:val="3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f1"/>
    <w:pPr>
      <w:numPr>
        <w:ilvl w:val="2"/>
      </w:numPr>
      <w:spacing w:before="50" w:after="50"/>
      <w:outlineLvl w:val="3"/>
    </w:pPr>
  </w:style>
  <w:style w:type="paragraph" w:customStyle="1" w:styleId="22">
    <w:name w:val="封面标准号2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c">
    <w:name w:val="列项——（一级）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d">
    <w:name w:val="列项●（二级）"/>
    <w:pPr>
      <w:numPr>
        <w:ilvl w:val="1"/>
        <w:numId w:val="4"/>
      </w:numPr>
      <w:tabs>
        <w:tab w:val="left" w:pos="760"/>
        <w:tab w:val="left" w:pos="840"/>
      </w:tabs>
      <w:jc w:val="both"/>
    </w:pPr>
    <w:rPr>
      <w:rFonts w:ascii="宋体"/>
      <w:sz w:val="21"/>
    </w:rPr>
  </w:style>
  <w:style w:type="paragraph" w:customStyle="1" w:styleId="afffc">
    <w:name w:val="目次、标准名称标题"/>
    <w:basedOn w:val="aff2"/>
    <w:next w:val="afff1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f1"/>
    <w:pPr>
      <w:numPr>
        <w:ilvl w:val="3"/>
      </w:numPr>
      <w:outlineLvl w:val="4"/>
    </w:pPr>
  </w:style>
  <w:style w:type="paragraph" w:customStyle="1" w:styleId="a1">
    <w:name w:val="示例"/>
    <w:next w:val="afffd"/>
    <w:pPr>
      <w:widowControl w:val="0"/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d">
    <w:name w:val="示例内容"/>
    <w:pPr>
      <w:ind w:firstLineChars="200" w:firstLine="200"/>
    </w:pPr>
    <w:rPr>
      <w:rFonts w:ascii="宋体"/>
      <w:sz w:val="18"/>
      <w:szCs w:val="18"/>
    </w:rPr>
  </w:style>
  <w:style w:type="paragraph" w:customStyle="1" w:styleId="af1">
    <w:name w:val="数字编号列项（二级）"/>
    <w:pPr>
      <w:numPr>
        <w:ilvl w:val="1"/>
        <w:numId w:val="6"/>
      </w:numPr>
      <w:tabs>
        <w:tab w:val="left" w:pos="1260"/>
      </w:tabs>
      <w:jc w:val="both"/>
    </w:pPr>
    <w:rPr>
      <w:rFonts w:ascii="宋体"/>
      <w:sz w:val="21"/>
    </w:rPr>
  </w:style>
  <w:style w:type="paragraph" w:customStyle="1" w:styleId="a8">
    <w:name w:val="四级条标题"/>
    <w:basedOn w:val="a7"/>
    <w:next w:val="afff1"/>
    <w:pPr>
      <w:numPr>
        <w:ilvl w:val="4"/>
      </w:numPr>
      <w:outlineLvl w:val="5"/>
    </w:pPr>
  </w:style>
  <w:style w:type="paragraph" w:customStyle="1" w:styleId="a9">
    <w:name w:val="五级条标题"/>
    <w:basedOn w:val="a8"/>
    <w:next w:val="afff1"/>
    <w:pPr>
      <w:numPr>
        <w:ilvl w:val="5"/>
      </w:numPr>
      <w:outlineLvl w:val="6"/>
    </w:pPr>
  </w:style>
  <w:style w:type="paragraph" w:customStyle="1" w:styleId="aff1">
    <w:name w:val="注："/>
    <w:next w:val="afff1"/>
    <w:pPr>
      <w:widowControl w:val="0"/>
      <w:numPr>
        <w:numId w:val="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pPr>
      <w:widowControl w:val="0"/>
      <w:numPr>
        <w:numId w:val="8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0">
    <w:name w:val="字母编号列项（一级）"/>
    <w:pPr>
      <w:numPr>
        <w:numId w:val="6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e">
    <w:name w:val="列项◆（三级）"/>
    <w:basedOn w:val="aff2"/>
    <w:pPr>
      <w:numPr>
        <w:ilvl w:val="2"/>
        <w:numId w:val="4"/>
      </w:numPr>
      <w:tabs>
        <w:tab w:val="left" w:pos="1678"/>
      </w:tabs>
    </w:pPr>
    <w:rPr>
      <w:rFonts w:ascii="宋体"/>
      <w:szCs w:val="21"/>
    </w:rPr>
  </w:style>
  <w:style w:type="paragraph" w:customStyle="1" w:styleId="af2">
    <w:name w:val="编号列项（三级）"/>
    <w:pPr>
      <w:numPr>
        <w:ilvl w:val="2"/>
        <w:numId w:val="6"/>
      </w:numPr>
      <w:tabs>
        <w:tab w:val="left" w:pos="0"/>
      </w:tabs>
    </w:pPr>
    <w:rPr>
      <w:rFonts w:ascii="宋体"/>
      <w:sz w:val="21"/>
    </w:rPr>
  </w:style>
  <w:style w:type="paragraph" w:customStyle="1" w:styleId="af3">
    <w:name w:val="示例×："/>
    <w:basedOn w:val="a4"/>
    <w:qFormat/>
    <w:pPr>
      <w:numPr>
        <w:numId w:val="9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fffe">
    <w:name w:val="二级无"/>
    <w:basedOn w:val="a6"/>
    <w:qFormat/>
    <w:pPr>
      <w:spacing w:beforeLines="0" w:before="0" w:afterLines="0" w:after="0"/>
    </w:pPr>
    <w:rPr>
      <w:rFonts w:ascii="宋体" w:eastAsia="宋体"/>
    </w:rPr>
  </w:style>
  <w:style w:type="paragraph" w:customStyle="1" w:styleId="affff">
    <w:name w:val="注：（正文）"/>
    <w:basedOn w:val="aff1"/>
    <w:next w:val="afff1"/>
  </w:style>
  <w:style w:type="paragraph" w:customStyle="1" w:styleId="a3">
    <w:name w:val="注×：（正文）"/>
    <w:pPr>
      <w:numPr>
        <w:numId w:val="10"/>
      </w:numPr>
      <w:jc w:val="both"/>
    </w:pPr>
    <w:rPr>
      <w:rFonts w:ascii="宋体"/>
      <w:sz w:val="18"/>
      <w:szCs w:val="18"/>
    </w:rPr>
  </w:style>
  <w:style w:type="paragraph" w:customStyle="1" w:styleId="affff0">
    <w:name w:val="标准标志"/>
    <w:next w:val="aff2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f1">
    <w:name w:val="标准称谓"/>
    <w:next w:val="aff2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f2">
    <w:name w:val="标准书脚_偶数页"/>
    <w:pPr>
      <w:spacing w:before="120"/>
      <w:ind w:left="221"/>
    </w:pPr>
    <w:rPr>
      <w:rFonts w:ascii="宋体"/>
      <w:sz w:val="18"/>
      <w:szCs w:val="18"/>
    </w:rPr>
  </w:style>
  <w:style w:type="paragraph" w:customStyle="1" w:styleId="affff3">
    <w:name w:val="标准书眉_偶数页"/>
    <w:basedOn w:val="afffb"/>
    <w:next w:val="aff2"/>
    <w:pPr>
      <w:jc w:val="left"/>
    </w:pPr>
  </w:style>
  <w:style w:type="paragraph" w:customStyle="1" w:styleId="affff4">
    <w:name w:val="标准书眉一"/>
    <w:pPr>
      <w:jc w:val="both"/>
    </w:pPr>
  </w:style>
  <w:style w:type="paragraph" w:customStyle="1" w:styleId="affff5">
    <w:name w:val="参考文献"/>
    <w:basedOn w:val="aff2"/>
    <w:next w:val="afff1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6">
    <w:name w:val="参考文献、索引标题"/>
    <w:basedOn w:val="aff2"/>
    <w:next w:val="afff1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7">
    <w:name w:val="发布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8">
    <w:name w:val="发布部门"/>
    <w:next w:val="afff1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9">
    <w:name w:val="发布日期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a">
    <w:name w:val="封面标准代替信息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2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b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c">
    <w:name w:val="封面标准英文名称"/>
    <w:basedOn w:val="affffb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d">
    <w:name w:val="封面一致性程度标识"/>
    <w:basedOn w:val="affffc"/>
    <w:pPr>
      <w:framePr w:wrap="around"/>
      <w:spacing w:before="440"/>
    </w:pPr>
    <w:rPr>
      <w:rFonts w:ascii="宋体" w:eastAsia="宋体"/>
    </w:rPr>
  </w:style>
  <w:style w:type="paragraph" w:customStyle="1" w:styleId="affffe">
    <w:name w:val="封面标准文稿类别"/>
    <w:basedOn w:val="affffd"/>
    <w:pPr>
      <w:framePr w:wrap="around"/>
      <w:spacing w:after="160" w:line="240" w:lineRule="auto"/>
    </w:pPr>
    <w:rPr>
      <w:sz w:val="24"/>
    </w:rPr>
  </w:style>
  <w:style w:type="paragraph" w:customStyle="1" w:styleId="afffff">
    <w:name w:val="封面标准文稿编辑信息"/>
    <w:basedOn w:val="affffe"/>
    <w:pPr>
      <w:framePr w:wrap="around"/>
      <w:spacing w:before="180" w:line="180" w:lineRule="exact"/>
    </w:pPr>
    <w:rPr>
      <w:sz w:val="21"/>
    </w:rPr>
  </w:style>
  <w:style w:type="paragraph" w:customStyle="1" w:styleId="afffff0">
    <w:name w:val="封面正文"/>
    <w:pPr>
      <w:jc w:val="both"/>
    </w:pPr>
  </w:style>
  <w:style w:type="paragraph" w:customStyle="1" w:styleId="af8">
    <w:name w:val="附录标识"/>
    <w:basedOn w:val="aff2"/>
    <w:next w:val="afff1"/>
    <w:pPr>
      <w:keepNext/>
      <w:widowControl/>
      <w:numPr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1">
    <w:name w:val="附录标题"/>
    <w:basedOn w:val="afff1"/>
    <w:next w:val="afff1"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2"/>
    <w:next w:val="afff1"/>
    <w:pPr>
      <w:numPr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6">
    <w:name w:val="附录表标题"/>
    <w:basedOn w:val="aff2"/>
    <w:next w:val="afff1"/>
    <w:pPr>
      <w:numPr>
        <w:ilvl w:val="1"/>
        <w:numId w:val="12"/>
      </w:numPr>
      <w:tabs>
        <w:tab w:val="left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f1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f2">
    <w:name w:val="附录二级无"/>
    <w:basedOn w:val="afb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f3">
    <w:name w:val="附录公式"/>
    <w:basedOn w:val="afff1"/>
    <w:next w:val="afff1"/>
    <w:link w:val="Char0"/>
    <w:qFormat/>
  </w:style>
  <w:style w:type="character" w:customStyle="1" w:styleId="Char0">
    <w:name w:val="附录公式 Char"/>
    <w:link w:val="afffff3"/>
    <w:rPr>
      <w:lang w:val="en-US" w:eastAsia="zh-CN" w:bidi="ar-SA"/>
    </w:rPr>
  </w:style>
  <w:style w:type="paragraph" w:customStyle="1" w:styleId="afffff4">
    <w:name w:val="附录公式编号制表符"/>
    <w:basedOn w:val="aff2"/>
    <w:next w:val="afff1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c">
    <w:name w:val="附录三级条标题"/>
    <w:basedOn w:val="afb"/>
    <w:next w:val="afff1"/>
    <w:pPr>
      <w:numPr>
        <w:ilvl w:val="4"/>
      </w:numPr>
      <w:outlineLvl w:val="4"/>
    </w:pPr>
  </w:style>
  <w:style w:type="paragraph" w:customStyle="1" w:styleId="afffff5">
    <w:name w:val="附录三级无"/>
    <w:basedOn w:val="afc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0">
    <w:name w:val="附录数字编号列项（二级）"/>
    <w:qFormat/>
    <w:pPr>
      <w:numPr>
        <w:ilvl w:val="1"/>
        <w:numId w:val="13"/>
      </w:numPr>
      <w:tabs>
        <w:tab w:val="left" w:pos="840"/>
      </w:tabs>
    </w:pPr>
    <w:rPr>
      <w:rFonts w:ascii="宋体"/>
      <w:sz w:val="21"/>
    </w:rPr>
  </w:style>
  <w:style w:type="paragraph" w:customStyle="1" w:styleId="afd">
    <w:name w:val="附录四级条标题"/>
    <w:basedOn w:val="afc"/>
    <w:next w:val="afff1"/>
    <w:pPr>
      <w:numPr>
        <w:ilvl w:val="5"/>
      </w:numPr>
      <w:outlineLvl w:val="5"/>
    </w:pPr>
  </w:style>
  <w:style w:type="paragraph" w:customStyle="1" w:styleId="afffff6">
    <w:name w:val="附录四级无"/>
    <w:basedOn w:val="afd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a">
    <w:name w:val="附录图标号"/>
    <w:basedOn w:val="aff2"/>
    <w:pPr>
      <w:keepNext/>
      <w:pageBreakBefore/>
      <w:widowControl/>
      <w:numPr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2"/>
    <w:next w:val="afff1"/>
    <w:pPr>
      <w:numPr>
        <w:ilvl w:val="1"/>
        <w:numId w:val="14"/>
      </w:numPr>
      <w:tabs>
        <w:tab w:val="left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f1"/>
    <w:pPr>
      <w:numPr>
        <w:ilvl w:val="6"/>
      </w:numPr>
      <w:outlineLvl w:val="6"/>
    </w:pPr>
  </w:style>
  <w:style w:type="paragraph" w:customStyle="1" w:styleId="afffff7">
    <w:name w:val="附录五级无"/>
    <w:basedOn w:val="afe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9">
    <w:name w:val="附录章标题"/>
    <w:next w:val="afff1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f1"/>
    <w:pPr>
      <w:numPr>
        <w:ilvl w:val="2"/>
      </w:numPr>
      <w:autoSpaceDN w:val="0"/>
      <w:spacing w:beforeLines="50" w:before="50" w:afterLines="50" w:after="50"/>
      <w:outlineLvl w:val="2"/>
    </w:pPr>
  </w:style>
  <w:style w:type="paragraph" w:customStyle="1" w:styleId="afffff8">
    <w:name w:val="附录一级无"/>
    <w:basedOn w:val="af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">
    <w:name w:val="附录字母编号列项（一级）"/>
    <w:qFormat/>
    <w:pPr>
      <w:numPr>
        <w:numId w:val="13"/>
      </w:numPr>
      <w:tabs>
        <w:tab w:val="left" w:pos="839"/>
      </w:tabs>
    </w:pPr>
    <w:rPr>
      <w:rFonts w:ascii="宋体"/>
      <w:sz w:val="21"/>
    </w:rPr>
  </w:style>
  <w:style w:type="paragraph" w:customStyle="1" w:styleId="afffff9">
    <w:name w:val="列项说明"/>
    <w:basedOn w:val="aff2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a">
    <w:name w:val="列项说明数字编号"/>
    <w:pPr>
      <w:ind w:leftChars="400" w:left="600" w:hangingChars="200" w:hanging="200"/>
    </w:pPr>
    <w:rPr>
      <w:rFonts w:ascii="宋体"/>
      <w:sz w:val="21"/>
    </w:rPr>
  </w:style>
  <w:style w:type="paragraph" w:customStyle="1" w:styleId="afffffb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customStyle="1" w:styleId="afffffc">
    <w:name w:val="其他标准标志"/>
    <w:basedOn w:val="affff0"/>
    <w:pPr>
      <w:framePr w:w="6101" w:wrap="around" w:vAnchor="page" w:hAnchor="page" w:x="4673" w:y="942"/>
    </w:pPr>
    <w:rPr>
      <w:w w:val="130"/>
    </w:rPr>
  </w:style>
  <w:style w:type="paragraph" w:customStyle="1" w:styleId="afffffd">
    <w:name w:val="其他标准称谓"/>
    <w:next w:val="aff2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e">
    <w:name w:val="其他发布部门"/>
    <w:basedOn w:val="affff8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">
    <w:name w:val="前言、引言标题"/>
    <w:next w:val="afff1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f0">
    <w:name w:val="三级无"/>
    <w:basedOn w:val="a7"/>
    <w:pPr>
      <w:spacing w:beforeLines="0" w:before="0" w:afterLines="0" w:after="0"/>
    </w:pPr>
    <w:rPr>
      <w:rFonts w:ascii="宋体" w:eastAsia="宋体"/>
    </w:rPr>
  </w:style>
  <w:style w:type="paragraph" w:customStyle="1" w:styleId="affffff1">
    <w:name w:val="实施日期"/>
    <w:basedOn w:val="affff9"/>
    <w:pPr>
      <w:framePr w:wrap="around" w:vAnchor="page" w:hAnchor="text"/>
      <w:jc w:val="right"/>
    </w:pPr>
  </w:style>
  <w:style w:type="paragraph" w:customStyle="1" w:styleId="affffff2">
    <w:name w:val="示例后文字"/>
    <w:basedOn w:val="afff1"/>
    <w:next w:val="afff1"/>
    <w:qFormat/>
    <w:pPr>
      <w:ind w:firstLine="360"/>
    </w:pPr>
    <w:rPr>
      <w:sz w:val="18"/>
    </w:rPr>
  </w:style>
  <w:style w:type="paragraph" w:customStyle="1" w:styleId="a0">
    <w:name w:val="首示例"/>
    <w:next w:val="afff1"/>
    <w:link w:val="Char1"/>
    <w:qFormat/>
    <w:pPr>
      <w:numPr>
        <w:numId w:val="15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link w:val="a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ffffff3">
    <w:name w:val="四级无"/>
    <w:basedOn w:val="a8"/>
    <w:pPr>
      <w:spacing w:beforeLines="0" w:before="0" w:afterLines="0" w:after="0"/>
    </w:pPr>
    <w:rPr>
      <w:rFonts w:ascii="宋体" w:eastAsia="宋体"/>
    </w:rPr>
  </w:style>
  <w:style w:type="paragraph" w:customStyle="1" w:styleId="affffff4">
    <w:name w:val="条文脚注"/>
    <w:basedOn w:val="af"/>
    <w:pPr>
      <w:numPr>
        <w:numId w:val="0"/>
      </w:numPr>
      <w:tabs>
        <w:tab w:val="left" w:pos="0"/>
      </w:tabs>
      <w:jc w:val="both"/>
    </w:pPr>
  </w:style>
  <w:style w:type="paragraph" w:customStyle="1" w:styleId="affffff5">
    <w:name w:val="图标脚注说明"/>
    <w:basedOn w:val="afff1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pPr>
      <w:numPr>
        <w:numId w:val="16"/>
      </w:numPr>
    </w:pPr>
    <w:rPr>
      <w:rFonts w:ascii="宋体"/>
      <w:sz w:val="18"/>
      <w:szCs w:val="18"/>
    </w:rPr>
  </w:style>
  <w:style w:type="paragraph" w:customStyle="1" w:styleId="affffff6">
    <w:name w:val="图的脚注"/>
    <w:next w:val="afff1"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7">
    <w:name w:val="文献分类号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8">
    <w:name w:val="五级无"/>
    <w:basedOn w:val="a9"/>
    <w:pPr>
      <w:spacing w:beforeLines="0" w:before="0" w:afterLines="0" w:after="0"/>
    </w:pPr>
    <w:rPr>
      <w:rFonts w:ascii="宋体" w:eastAsia="宋体"/>
    </w:rPr>
  </w:style>
  <w:style w:type="paragraph" w:customStyle="1" w:styleId="affffff9">
    <w:name w:val="一级无"/>
    <w:basedOn w:val="a5"/>
    <w:pPr>
      <w:spacing w:beforeLines="0" w:before="0" w:afterLines="0" w:after="0"/>
    </w:pPr>
    <w:rPr>
      <w:rFonts w:ascii="宋体" w:eastAsia="宋体"/>
    </w:rPr>
  </w:style>
  <w:style w:type="paragraph" w:customStyle="1" w:styleId="af7">
    <w:name w:val="正文表标题"/>
    <w:next w:val="afff1"/>
    <w:pPr>
      <w:numPr>
        <w:numId w:val="17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a">
    <w:name w:val="正文公式编号制表符"/>
    <w:basedOn w:val="afff1"/>
    <w:next w:val="afff1"/>
    <w:qFormat/>
    <w:pPr>
      <w:ind w:firstLineChars="0" w:firstLine="0"/>
    </w:pPr>
  </w:style>
  <w:style w:type="paragraph" w:customStyle="1" w:styleId="af4">
    <w:name w:val="正文图标题"/>
    <w:next w:val="afff1"/>
    <w:pPr>
      <w:numPr>
        <w:numId w:val="18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b">
    <w:name w:val="终结线"/>
    <w:basedOn w:val="aff2"/>
    <w:pPr>
      <w:framePr w:hSpace="181" w:vSpace="181" w:wrap="around" w:vAnchor="text" w:hAnchor="margin" w:xAlign="center" w:y="285"/>
    </w:pPr>
  </w:style>
  <w:style w:type="paragraph" w:customStyle="1" w:styleId="affffffc">
    <w:name w:val="其他发布日期"/>
    <w:basedOn w:val="affff9"/>
    <w:pPr>
      <w:framePr w:wrap="around" w:vAnchor="page" w:hAnchor="text" w:x="1419"/>
    </w:pPr>
  </w:style>
  <w:style w:type="paragraph" w:customStyle="1" w:styleId="affffffd">
    <w:name w:val="其他实施日期"/>
    <w:basedOn w:val="affffff1"/>
    <w:pPr>
      <w:framePr w:wrap="around"/>
    </w:pPr>
  </w:style>
  <w:style w:type="paragraph" w:customStyle="1" w:styleId="23">
    <w:name w:val="封面标准名称2"/>
    <w:basedOn w:val="affffb"/>
    <w:pPr>
      <w:framePr w:wrap="around" w:y="4469"/>
      <w:spacing w:beforeLines="630" w:before="630"/>
    </w:pPr>
  </w:style>
  <w:style w:type="paragraph" w:customStyle="1" w:styleId="24">
    <w:name w:val="封面标准英文名称2"/>
    <w:basedOn w:val="affffc"/>
    <w:pPr>
      <w:framePr w:wrap="around" w:y="4469"/>
    </w:pPr>
  </w:style>
  <w:style w:type="paragraph" w:customStyle="1" w:styleId="25">
    <w:name w:val="封面一致性程度标识2"/>
    <w:basedOn w:val="affffd"/>
    <w:pPr>
      <w:framePr w:wrap="around" w:y="4469"/>
    </w:pPr>
  </w:style>
  <w:style w:type="paragraph" w:customStyle="1" w:styleId="26">
    <w:name w:val="封面标准文稿类别2"/>
    <w:basedOn w:val="affffe"/>
    <w:pPr>
      <w:framePr w:wrap="around" w:y="4469"/>
    </w:pPr>
  </w:style>
  <w:style w:type="paragraph" w:customStyle="1" w:styleId="27">
    <w:name w:val="封面标准文稿编辑信息2"/>
    <w:basedOn w:val="afffff"/>
    <w:pPr>
      <w:framePr w:wrap="around" w:y="4469"/>
    </w:pPr>
  </w:style>
  <w:style w:type="table" w:customStyle="1" w:styleId="13">
    <w:name w:val="网格型1"/>
    <w:basedOn w:val="aff4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e">
    <w:name w:val="List Paragraph"/>
    <w:basedOn w:val="aff2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0">
    <w:name w:val="0正文 字符"/>
    <w:link w:val="00"/>
    <w:rPr>
      <w:rFonts w:ascii="宋体" w:hAnsi="宋体" w:cs="宋体"/>
      <w:sz w:val="24"/>
      <w:szCs w:val="24"/>
      <w:u w:color="000000"/>
      <w:lang w:val="zh-CN"/>
    </w:rPr>
  </w:style>
  <w:style w:type="paragraph" w:customStyle="1" w:styleId="00">
    <w:name w:val="0正文"/>
    <w:basedOn w:val="aff2"/>
    <w:link w:val="0"/>
    <w:pPr>
      <w:spacing w:line="360" w:lineRule="auto"/>
      <w:ind w:firstLineChars="200" w:firstLine="480"/>
      <w:jc w:val="left"/>
    </w:pPr>
    <w:rPr>
      <w:rFonts w:ascii="宋体" w:hAnsi="宋体" w:cs="宋体"/>
      <w:kern w:val="0"/>
      <w:sz w:val="24"/>
      <w:u w:color="000000"/>
      <w:lang w:val="zh-CN"/>
    </w:rPr>
  </w:style>
  <w:style w:type="paragraph" w:styleId="TOC">
    <w:name w:val="TOC Heading"/>
    <w:basedOn w:val="1"/>
    <w:next w:val="aff2"/>
    <w:uiPriority w:val="39"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character" w:styleId="afffffff">
    <w:name w:val="Unresolved Mention"/>
    <w:uiPriority w:val="99"/>
    <w:semiHidden/>
    <w:unhideWhenUsed/>
    <w:rsid w:val="00B10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2320;&#26041;&#26631;&#20934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051E5-648E-4B5F-93F4-A198296E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地方标准模板.dot</Template>
  <TotalTime>0</TotalTime>
  <Pages>16</Pages>
  <Words>1439</Words>
  <Characters>8203</Characters>
  <Application>Microsoft Office Word</Application>
  <DocSecurity>0</DocSecurity>
  <Lines>68</Lines>
  <Paragraphs>19</Paragraphs>
  <ScaleCrop>false</ScaleCrop>
  <Company>zle</Company>
  <LinksUpToDate>false</LinksUpToDate>
  <CharactersWithSpaces>9623</CharactersWithSpaces>
  <SharedDoc>false</SharedDoc>
  <HLinks>
    <vt:vector size="84" baseType="variant">
      <vt:variant>
        <vt:i4>2424937</vt:i4>
      </vt:variant>
      <vt:variant>
        <vt:i4>143</vt:i4>
      </vt:variant>
      <vt:variant>
        <vt:i4>0</vt:i4>
      </vt:variant>
      <vt:variant>
        <vt:i4>5</vt:i4>
      </vt:variant>
      <vt:variant>
        <vt:lpwstr>http://www.xxx.com/</vt:lpwstr>
      </vt:variant>
      <vt:variant>
        <vt:lpwstr/>
      </vt:variant>
      <vt:variant>
        <vt:i4>1048634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_Toc158972499</vt:lpwstr>
      </vt:variant>
      <vt:variant>
        <vt:i4>1048634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_Toc158972498</vt:lpwstr>
      </vt:variant>
      <vt:variant>
        <vt:i4>1048634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_Toc158972497</vt:lpwstr>
      </vt:variant>
      <vt:variant>
        <vt:i4>1048634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_Toc158972496</vt:lpwstr>
      </vt:variant>
      <vt:variant>
        <vt:i4>1048634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_Toc158972495</vt:lpwstr>
      </vt:variant>
      <vt:variant>
        <vt:i4>1048634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_Toc158972494</vt:lpwstr>
      </vt:variant>
      <vt:variant>
        <vt:i4>1048634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_Toc158972493</vt:lpwstr>
      </vt:variant>
      <vt:variant>
        <vt:i4>1048634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_Toc158972492</vt:lpwstr>
      </vt:variant>
      <vt:variant>
        <vt:i4>1048634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_Toc158972491</vt:lpwstr>
      </vt:variant>
      <vt:variant>
        <vt:i4>1048634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_Toc158972490</vt:lpwstr>
      </vt:variant>
      <vt:variant>
        <vt:i4>1703989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_Toc322079360</vt:lpwstr>
      </vt:variant>
      <vt:variant>
        <vt:i4>1638453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_Toc322079359</vt:lpwstr>
      </vt:variant>
      <vt:variant>
        <vt:i4>1638453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_Toc322079358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subject/>
  <dc:creator>微软用户</dc:creator>
  <cp:keywords/>
  <dc:description/>
  <cp:lastModifiedBy>PC</cp:lastModifiedBy>
  <cp:revision>2</cp:revision>
  <dcterms:created xsi:type="dcterms:W3CDTF">2024-08-30T01:40:00Z</dcterms:created>
  <dcterms:modified xsi:type="dcterms:W3CDTF">2024-08-30T01:40:00Z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B5E0B9D8E3F54F99926A444CCAD002C7</vt:lpwstr>
  </property>
</Properties>
</file>