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功能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rFonts w:hint="eastAsia"/>
          <w:sz w:val="28"/>
          <w:szCs w:val="28"/>
        </w:rPr>
        <w:t>冷暖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匹数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3匹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能效等级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3级</w:t>
      </w:r>
      <w:r w:rsidRPr="00C04B58">
        <w:rPr>
          <w:rFonts w:hint="eastAsia"/>
          <w:sz w:val="28"/>
          <w:szCs w:val="28"/>
        </w:rPr>
        <w:t>或以上</w:t>
      </w:r>
    </w:p>
    <w:p w:rsidR="00C04B58" w:rsidRPr="00C04B58" w:rsidRDefault="00C04B58" w:rsidP="00C04B58">
      <w:pPr>
        <w:rPr>
          <w:sz w:val="28"/>
          <w:szCs w:val="28"/>
        </w:rPr>
      </w:pPr>
      <w:proofErr w:type="gramStart"/>
      <w:r w:rsidRPr="00C04B58">
        <w:rPr>
          <w:rFonts w:hint="eastAsia"/>
          <w:sz w:val="28"/>
          <w:szCs w:val="28"/>
        </w:rPr>
        <w:t>电辅加热</w:t>
      </w:r>
      <w:proofErr w:type="gramEnd"/>
      <w:r w:rsidRPr="00C04B58">
        <w:rPr>
          <w:rFonts w:hint="eastAsia"/>
          <w:sz w:val="28"/>
          <w:szCs w:val="28"/>
        </w:rPr>
        <w:t>：1100</w:t>
      </w:r>
      <w:r w:rsidRPr="00C04B58">
        <w:rPr>
          <w:sz w:val="28"/>
          <w:szCs w:val="28"/>
        </w:rPr>
        <w:t>W</w:t>
      </w:r>
      <w:r w:rsidRPr="00C04B58">
        <w:rPr>
          <w:rFonts w:hint="eastAsia"/>
          <w:sz w:val="28"/>
          <w:szCs w:val="28"/>
        </w:rPr>
        <w:t>以上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适用面积</w:t>
      </w:r>
      <w:r w:rsidRPr="00C04B58">
        <w:rPr>
          <w:sz w:val="28"/>
          <w:szCs w:val="28"/>
        </w:rPr>
        <w:t>(平方米)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32-50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制冷量</w:t>
      </w:r>
      <w:r w:rsidRPr="00C04B58">
        <w:rPr>
          <w:sz w:val="28"/>
          <w:szCs w:val="28"/>
        </w:rPr>
        <w:t>(W)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7200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制冷功率</w:t>
      </w:r>
      <w:r w:rsidRPr="00C04B58">
        <w:rPr>
          <w:sz w:val="28"/>
          <w:szCs w:val="28"/>
        </w:rPr>
        <w:t>(W)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2337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内机噪音</w:t>
      </w:r>
      <w:r w:rsidRPr="00C04B58">
        <w:rPr>
          <w:sz w:val="28"/>
          <w:szCs w:val="28"/>
        </w:rPr>
        <w:t>(dB(A)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36-42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外机噪音</w:t>
      </w:r>
      <w:r w:rsidRPr="00C04B58">
        <w:rPr>
          <w:sz w:val="28"/>
          <w:szCs w:val="28"/>
        </w:rPr>
        <w:t>(dB(A)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rFonts w:hint="eastAsia"/>
          <w:sz w:val="28"/>
          <w:szCs w:val="28"/>
        </w:rPr>
        <w:t>≤</w:t>
      </w:r>
      <w:r w:rsidRPr="00C04B58">
        <w:rPr>
          <w:sz w:val="28"/>
          <w:szCs w:val="28"/>
        </w:rPr>
        <w:t>56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循环风量</w:t>
      </w:r>
      <w:r w:rsidRPr="00C04B58">
        <w:rPr>
          <w:sz w:val="28"/>
          <w:szCs w:val="28"/>
        </w:rPr>
        <w:t>(m3/h)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1200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扫风方式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rFonts w:hint="eastAsia"/>
          <w:sz w:val="28"/>
          <w:szCs w:val="28"/>
        </w:rPr>
        <w:t>上下扫风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制冷剂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R32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电压</w:t>
      </w:r>
      <w:r w:rsidRPr="00C04B58">
        <w:rPr>
          <w:sz w:val="28"/>
          <w:szCs w:val="28"/>
        </w:rPr>
        <w:t>/频率（V/HZ）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220/50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内机尺寸（宽</w:t>
      </w:r>
      <w:r w:rsidRPr="00C04B58">
        <w:rPr>
          <w:sz w:val="28"/>
          <w:szCs w:val="28"/>
        </w:rPr>
        <w:t>x高x深）mm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507*1770*320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外机尺寸（宽</w:t>
      </w:r>
      <w:r w:rsidRPr="00C04B58">
        <w:rPr>
          <w:sz w:val="28"/>
          <w:szCs w:val="28"/>
        </w:rPr>
        <w:t>x高x深）mm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955*700*396</w:t>
      </w:r>
    </w:p>
    <w:p w:rsidR="00C04B58" w:rsidRPr="00C04B58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内机重量（</w:t>
      </w:r>
      <w:r w:rsidRPr="00C04B58">
        <w:rPr>
          <w:sz w:val="28"/>
          <w:szCs w:val="28"/>
        </w:rPr>
        <w:t>kg）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43.5</w:t>
      </w:r>
    </w:p>
    <w:p w:rsidR="00621AFF" w:rsidRDefault="00C04B58" w:rsidP="00C04B58">
      <w:pPr>
        <w:rPr>
          <w:sz w:val="28"/>
          <w:szCs w:val="28"/>
        </w:rPr>
      </w:pPr>
      <w:r w:rsidRPr="00C04B58">
        <w:rPr>
          <w:rFonts w:hint="eastAsia"/>
          <w:sz w:val="28"/>
          <w:szCs w:val="28"/>
        </w:rPr>
        <w:t>外机重量（</w:t>
      </w:r>
      <w:r w:rsidRPr="00C04B58">
        <w:rPr>
          <w:sz w:val="28"/>
          <w:szCs w:val="28"/>
        </w:rPr>
        <w:t>kg）</w:t>
      </w:r>
      <w:r w:rsidRPr="00C04B58">
        <w:rPr>
          <w:rFonts w:hint="eastAsia"/>
          <w:sz w:val="28"/>
          <w:szCs w:val="28"/>
        </w:rPr>
        <w:t>：</w:t>
      </w:r>
      <w:r w:rsidRPr="00C04B58">
        <w:rPr>
          <w:sz w:val="28"/>
          <w:szCs w:val="28"/>
        </w:rPr>
        <w:t>58</w:t>
      </w:r>
    </w:p>
    <w:p w:rsidR="00C04B58" w:rsidRPr="00C04B58" w:rsidRDefault="00C04B58" w:rsidP="00C04B5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参考品牌格力、美的和海尔三批定变频空调。</w:t>
      </w:r>
      <w:bookmarkStart w:id="0" w:name="_GoBack"/>
      <w:bookmarkEnd w:id="0"/>
    </w:p>
    <w:p w:rsidR="00C04B58" w:rsidRPr="00C04B58" w:rsidRDefault="00C04B58" w:rsidP="00C04B58">
      <w:pPr>
        <w:ind w:firstLineChars="200" w:firstLine="560"/>
        <w:rPr>
          <w:rFonts w:hint="eastAsia"/>
          <w:sz w:val="28"/>
          <w:szCs w:val="28"/>
        </w:rPr>
      </w:pPr>
      <w:r w:rsidRPr="00C04B58">
        <w:rPr>
          <w:rFonts w:hint="eastAsia"/>
          <w:sz w:val="28"/>
          <w:szCs w:val="28"/>
        </w:rPr>
        <w:t>整机质保6年，安装需放入指定位置，投</w:t>
      </w:r>
      <w:r>
        <w:rPr>
          <w:rFonts w:hint="eastAsia"/>
          <w:sz w:val="28"/>
          <w:szCs w:val="28"/>
        </w:rPr>
        <w:t>标</w:t>
      </w:r>
      <w:r w:rsidRPr="00C04B58">
        <w:rPr>
          <w:rFonts w:hint="eastAsia"/>
          <w:sz w:val="28"/>
          <w:szCs w:val="28"/>
        </w:rPr>
        <w:t>前提前联系，勘察现场，所投费用包含税费，运输费，安装费，高空作业费等，我单位不再就空调安装支付其他费用。</w:t>
      </w:r>
    </w:p>
    <w:sectPr w:rsidR="00C04B58" w:rsidRPr="00C04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EF"/>
    <w:rsid w:val="00621AFF"/>
    <w:rsid w:val="007F4AEF"/>
    <w:rsid w:val="00C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1752"/>
  <w15:chartTrackingRefBased/>
  <w15:docId w15:val="{2B623928-4180-47CB-91BA-B02B8A8B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lcy@chzu.edu.cn</dc:creator>
  <cp:keywords/>
  <dc:description/>
  <cp:lastModifiedBy>lcy@chzu.edu.cn</cp:lastModifiedBy>
  <cp:revision>2</cp:revision>
  <dcterms:created xsi:type="dcterms:W3CDTF">2019-10-30T06:32:00Z</dcterms:created>
  <dcterms:modified xsi:type="dcterms:W3CDTF">2019-10-30T06:37:00Z</dcterms:modified>
</cp:coreProperties>
</file>